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6F621" w14:textId="07306950" w:rsidR="00E31C0E" w:rsidRPr="00811D3F" w:rsidRDefault="00F54B0C" w:rsidP="00775BEA">
      <w:pPr>
        <w:ind w:firstLine="567"/>
        <w:jc w:val="center"/>
        <w:rPr>
          <w:rFonts w:ascii="Arial" w:hAnsi="Arial" w:cs="Arial"/>
          <w:b/>
          <w:color w:val="auto"/>
          <w:sz w:val="22"/>
          <w:szCs w:val="22"/>
        </w:rPr>
      </w:pPr>
      <w:r w:rsidRPr="00811D3F">
        <w:rPr>
          <w:rFonts w:ascii="Arial" w:hAnsi="Arial" w:cs="Arial"/>
          <w:b/>
          <w:bCs/>
          <w:sz w:val="22"/>
          <w:szCs w:val="22"/>
        </w:rPr>
        <w:t>MOBILIŲ</w:t>
      </w:r>
      <w:r w:rsidR="006F490C" w:rsidRPr="00811D3F">
        <w:rPr>
          <w:rFonts w:ascii="Arial" w:hAnsi="Arial" w:cs="Arial"/>
          <w:b/>
          <w:bCs/>
          <w:sz w:val="22"/>
          <w:szCs w:val="22"/>
        </w:rPr>
        <w:t>JŲ</w:t>
      </w:r>
      <w:r w:rsidRPr="00811D3F">
        <w:rPr>
          <w:rFonts w:ascii="Arial" w:hAnsi="Arial" w:cs="Arial"/>
          <w:b/>
          <w:bCs/>
          <w:sz w:val="22"/>
          <w:szCs w:val="22"/>
        </w:rPr>
        <w:t xml:space="preserve"> </w:t>
      </w:r>
      <w:r w:rsidR="00842890" w:rsidRPr="00811D3F">
        <w:rPr>
          <w:rFonts w:ascii="Arial" w:hAnsi="Arial" w:cs="Arial"/>
          <w:b/>
          <w:bCs/>
          <w:sz w:val="22"/>
          <w:szCs w:val="22"/>
        </w:rPr>
        <w:t>ĮRENGINIŲ</w:t>
      </w:r>
      <w:r w:rsidRPr="00811D3F">
        <w:rPr>
          <w:rFonts w:ascii="Arial" w:hAnsi="Arial" w:cs="Arial"/>
          <w:b/>
          <w:bCs/>
          <w:sz w:val="22"/>
          <w:szCs w:val="22"/>
        </w:rPr>
        <w:t xml:space="preserve"> VALDYMO PROGRAMINĖS ĮRANGOS</w:t>
      </w:r>
      <w:r w:rsidR="008C102B" w:rsidRPr="00811D3F">
        <w:rPr>
          <w:rFonts w:ascii="Arial" w:hAnsi="Arial" w:cs="Arial"/>
          <w:b/>
          <w:bCs/>
          <w:sz w:val="22"/>
          <w:szCs w:val="22"/>
        </w:rPr>
        <w:t xml:space="preserve"> </w:t>
      </w:r>
      <w:r w:rsidR="001672B2" w:rsidRPr="00811D3F">
        <w:rPr>
          <w:rFonts w:ascii="Arial" w:hAnsi="Arial" w:cs="Arial"/>
          <w:b/>
          <w:color w:val="auto"/>
          <w:sz w:val="22"/>
          <w:szCs w:val="22"/>
        </w:rPr>
        <w:t>TECHNINĖ SPECIFIKACIJA</w:t>
      </w:r>
    </w:p>
    <w:p w14:paraId="412F0043" w14:textId="77777777" w:rsidR="00724DD3" w:rsidRPr="00811D3F" w:rsidRDefault="00724DD3" w:rsidP="00775BEA">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69C3DA52" w14:textId="1B73B68D" w:rsidR="001672B2" w:rsidRPr="00811D3F"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811D3F">
        <w:rPr>
          <w:rFonts w:ascii="Arial" w:hAnsi="Arial" w:cs="Arial"/>
          <w:b/>
          <w:sz w:val="22"/>
          <w:szCs w:val="22"/>
        </w:rPr>
        <w:t>1. PIRKIMO OBJEKTAS</w:t>
      </w:r>
    </w:p>
    <w:p w14:paraId="0535F389" w14:textId="240EC6E6" w:rsidR="004A0D37" w:rsidRPr="00811D3F" w:rsidRDefault="00434CFD" w:rsidP="004A0D37">
      <w:pPr>
        <w:pStyle w:val="HTMLiankstoformatuotas"/>
        <w:shd w:val="clear" w:color="auto" w:fill="FFFFFF"/>
        <w:ind w:firstLine="15"/>
        <w:rPr>
          <w:rFonts w:ascii="Arial" w:hAnsi="Arial" w:cs="Arial"/>
          <w:color w:val="000000"/>
          <w:sz w:val="22"/>
          <w:szCs w:val="22"/>
        </w:rPr>
      </w:pPr>
      <w:r w:rsidRPr="00811D3F">
        <w:rPr>
          <w:rFonts w:ascii="Arial" w:hAnsi="Arial" w:cs="Arial"/>
          <w:sz w:val="22"/>
          <w:szCs w:val="22"/>
        </w:rPr>
        <w:t>1.1</w:t>
      </w:r>
      <w:r w:rsidR="009F2998" w:rsidRPr="00811D3F">
        <w:rPr>
          <w:rFonts w:ascii="Arial" w:hAnsi="Arial" w:cs="Arial"/>
          <w:sz w:val="22"/>
          <w:szCs w:val="22"/>
        </w:rPr>
        <w:t xml:space="preserve"> </w:t>
      </w:r>
      <w:r w:rsidR="00842890" w:rsidRPr="00811D3F">
        <w:rPr>
          <w:rFonts w:ascii="Arial" w:hAnsi="Arial" w:cs="Arial"/>
          <w:sz w:val="22"/>
          <w:szCs w:val="22"/>
        </w:rPr>
        <w:t>Mobilių</w:t>
      </w:r>
      <w:r w:rsidR="006F490C" w:rsidRPr="00811D3F">
        <w:rPr>
          <w:rFonts w:ascii="Arial" w:hAnsi="Arial" w:cs="Arial"/>
          <w:sz w:val="22"/>
          <w:szCs w:val="22"/>
        </w:rPr>
        <w:t>jų</w:t>
      </w:r>
      <w:r w:rsidR="00F54B0C" w:rsidRPr="00811D3F">
        <w:rPr>
          <w:rFonts w:ascii="Arial" w:hAnsi="Arial" w:cs="Arial"/>
          <w:sz w:val="22"/>
          <w:szCs w:val="22"/>
        </w:rPr>
        <w:t xml:space="preserve"> </w:t>
      </w:r>
      <w:r w:rsidR="00842890" w:rsidRPr="00811D3F">
        <w:rPr>
          <w:rFonts w:ascii="Arial" w:hAnsi="Arial" w:cs="Arial"/>
          <w:sz w:val="22"/>
          <w:szCs w:val="22"/>
        </w:rPr>
        <w:t xml:space="preserve">įrenginių </w:t>
      </w:r>
      <w:r w:rsidR="00F54B0C" w:rsidRPr="00811D3F">
        <w:rPr>
          <w:rFonts w:ascii="Arial" w:hAnsi="Arial" w:cs="Arial"/>
          <w:sz w:val="22"/>
          <w:szCs w:val="22"/>
        </w:rPr>
        <w:t xml:space="preserve"> valdymo </w:t>
      </w:r>
      <w:r w:rsidR="006F490C" w:rsidRPr="00811D3F">
        <w:rPr>
          <w:rFonts w:ascii="Arial" w:hAnsi="Arial" w:cs="Arial"/>
          <w:sz w:val="22"/>
          <w:szCs w:val="22"/>
        </w:rPr>
        <w:t>programinė įranga</w:t>
      </w:r>
      <w:r w:rsidR="00E31C0E" w:rsidRPr="00811D3F">
        <w:rPr>
          <w:rFonts w:ascii="Arial" w:hAnsi="Arial" w:cs="Arial"/>
          <w:sz w:val="22"/>
          <w:szCs w:val="22"/>
        </w:rPr>
        <w:t xml:space="preserve">, </w:t>
      </w:r>
      <w:r w:rsidR="004A0D37" w:rsidRPr="00811D3F">
        <w:rPr>
          <w:rFonts w:ascii="Arial" w:hAnsi="Arial" w:cs="Arial"/>
          <w:color w:val="000000"/>
          <w:sz w:val="22"/>
          <w:szCs w:val="22"/>
        </w:rPr>
        <w:t>48219300-9</w:t>
      </w:r>
    </w:p>
    <w:p w14:paraId="48F2D4D5" w14:textId="01CC7643" w:rsidR="00E31C0E" w:rsidRPr="00811D3F" w:rsidRDefault="00E31C0E" w:rsidP="00434CFD">
      <w:pPr>
        <w:pStyle w:val="Bodytext20"/>
        <w:shd w:val="clear" w:color="auto" w:fill="auto"/>
        <w:tabs>
          <w:tab w:val="left" w:pos="0"/>
        </w:tabs>
        <w:spacing w:line="240" w:lineRule="auto"/>
        <w:ind w:right="55" w:firstLine="0"/>
        <w:jc w:val="both"/>
        <w:rPr>
          <w:rFonts w:ascii="Arial" w:hAnsi="Arial" w:cs="Arial"/>
          <w:i w:val="0"/>
          <w:iCs w:val="0"/>
          <w:sz w:val="22"/>
          <w:szCs w:val="22"/>
        </w:rPr>
      </w:pPr>
    </w:p>
    <w:p w14:paraId="30780FC8" w14:textId="58E35ADF" w:rsidR="00946C6A" w:rsidRPr="00811D3F" w:rsidRDefault="00434CFD" w:rsidP="00434CFD">
      <w:pPr>
        <w:pStyle w:val="Antrat2"/>
        <w:jc w:val="both"/>
        <w:rPr>
          <w:rFonts w:ascii="Arial" w:eastAsiaTheme="minorHAnsi" w:hAnsi="Arial" w:cs="Arial"/>
          <w:b w:val="0"/>
          <w:bCs w:val="0"/>
          <w:color w:val="auto"/>
          <w:sz w:val="22"/>
          <w:szCs w:val="22"/>
          <w:lang w:val="lt-LT"/>
        </w:rPr>
      </w:pPr>
      <w:r w:rsidRPr="00811D3F">
        <w:rPr>
          <w:rFonts w:ascii="Arial" w:eastAsiaTheme="minorHAnsi" w:hAnsi="Arial" w:cs="Arial"/>
          <w:b w:val="0"/>
          <w:bCs w:val="0"/>
          <w:color w:val="auto"/>
          <w:sz w:val="22"/>
          <w:szCs w:val="22"/>
          <w:lang w:val="lt-LT"/>
        </w:rPr>
        <w:t>1.</w:t>
      </w:r>
      <w:r w:rsidR="00E31C0E" w:rsidRPr="00811D3F">
        <w:rPr>
          <w:rFonts w:ascii="Arial" w:eastAsiaTheme="minorHAnsi" w:hAnsi="Arial" w:cs="Arial"/>
          <w:b w:val="0"/>
          <w:bCs w:val="0"/>
          <w:color w:val="auto"/>
          <w:sz w:val="22"/>
          <w:szCs w:val="22"/>
          <w:lang w:val="lt-LT"/>
        </w:rPr>
        <w:t>2</w:t>
      </w:r>
      <w:r w:rsidRPr="00811D3F">
        <w:rPr>
          <w:rFonts w:ascii="Arial" w:eastAsiaTheme="minorHAnsi" w:hAnsi="Arial" w:cs="Arial"/>
          <w:b w:val="0"/>
          <w:bCs w:val="0"/>
          <w:color w:val="auto"/>
          <w:sz w:val="22"/>
          <w:szCs w:val="22"/>
          <w:lang w:val="lt-LT"/>
        </w:rPr>
        <w:t>.</w:t>
      </w:r>
      <w:r w:rsidRPr="00811D3F">
        <w:rPr>
          <w:rFonts w:ascii="Arial" w:eastAsiaTheme="minorHAnsi" w:hAnsi="Arial" w:cs="Arial"/>
          <w:color w:val="auto"/>
          <w:sz w:val="22"/>
          <w:szCs w:val="22"/>
          <w:lang w:val="lt-LT"/>
        </w:rPr>
        <w:t xml:space="preserve"> </w:t>
      </w:r>
      <w:r w:rsidR="00946C6A" w:rsidRPr="00811D3F">
        <w:rPr>
          <w:rFonts w:ascii="Arial" w:eastAsiaTheme="minorHAnsi" w:hAnsi="Arial" w:cs="Arial"/>
          <w:b w:val="0"/>
          <w:bCs w:val="0"/>
          <w:color w:val="auto"/>
          <w:sz w:val="22"/>
          <w:szCs w:val="22"/>
          <w:lang w:val="lt-LT"/>
        </w:rPr>
        <w:t>Pirkimo objekto apimtys</w:t>
      </w:r>
      <w:r w:rsidRPr="00811D3F">
        <w:rPr>
          <w:rFonts w:ascii="Arial" w:eastAsiaTheme="minorHAnsi" w:hAnsi="Arial" w:cs="Arial"/>
          <w:b w:val="0"/>
          <w:bCs w:val="0"/>
          <w:color w:val="auto"/>
          <w:sz w:val="22"/>
          <w:szCs w:val="22"/>
          <w:lang w:val="lt-LT"/>
        </w:rPr>
        <w:t xml:space="preserve">. </w:t>
      </w:r>
      <w:r w:rsidR="00946C6A" w:rsidRPr="00811D3F">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299"/>
        <w:gridCol w:w="1550"/>
        <w:gridCol w:w="1231"/>
      </w:tblGrid>
      <w:tr w:rsidR="00932DCC" w:rsidRPr="00811D3F" w14:paraId="32111B6B" w14:textId="77777777" w:rsidTr="004E25FF">
        <w:tc>
          <w:tcPr>
            <w:tcW w:w="284" w:type="pct"/>
            <w:tcBorders>
              <w:top w:val="single" w:sz="4" w:space="0" w:color="000000"/>
              <w:left w:val="single" w:sz="4" w:space="0" w:color="000000"/>
              <w:bottom w:val="single" w:sz="4" w:space="0" w:color="000000"/>
              <w:right w:val="single" w:sz="4" w:space="0" w:color="000000"/>
            </w:tcBorders>
            <w:vAlign w:val="center"/>
            <w:hideMark/>
          </w:tcPr>
          <w:p w14:paraId="09023577" w14:textId="77777777" w:rsidR="00946C6A" w:rsidRPr="00811D3F" w:rsidRDefault="00946C6A" w:rsidP="00547C38">
            <w:pPr>
              <w:spacing w:before="60" w:after="60"/>
              <w:jc w:val="center"/>
              <w:rPr>
                <w:rFonts w:ascii="Arial" w:hAnsi="Arial" w:cs="Arial"/>
                <w:b/>
                <w:color w:val="auto"/>
                <w:sz w:val="22"/>
                <w:szCs w:val="22"/>
                <w:lang w:eastAsia="en-US"/>
              </w:rPr>
            </w:pPr>
            <w:r w:rsidRPr="00811D3F">
              <w:rPr>
                <w:rFonts w:ascii="Arial" w:hAnsi="Arial" w:cs="Arial"/>
                <w:b/>
                <w:color w:val="auto"/>
                <w:sz w:val="22"/>
                <w:szCs w:val="22"/>
                <w:lang w:eastAsia="en-US"/>
              </w:rPr>
              <w:t>Eil. Nr.</w:t>
            </w:r>
          </w:p>
        </w:tc>
        <w:tc>
          <w:tcPr>
            <w:tcW w:w="3272" w:type="pct"/>
            <w:tcBorders>
              <w:top w:val="single" w:sz="4" w:space="0" w:color="000000"/>
              <w:left w:val="single" w:sz="4" w:space="0" w:color="000000"/>
              <w:bottom w:val="single" w:sz="4" w:space="0" w:color="000000"/>
              <w:right w:val="single" w:sz="4" w:space="0" w:color="000000"/>
            </w:tcBorders>
            <w:vAlign w:val="center"/>
            <w:hideMark/>
          </w:tcPr>
          <w:p w14:paraId="34C9C67C" w14:textId="77777777" w:rsidR="00946C6A" w:rsidRPr="00811D3F" w:rsidRDefault="00946C6A" w:rsidP="00547C38">
            <w:pPr>
              <w:spacing w:before="60" w:after="60"/>
              <w:jc w:val="center"/>
              <w:rPr>
                <w:rFonts w:ascii="Arial" w:hAnsi="Arial" w:cs="Arial"/>
                <w:b/>
                <w:color w:val="auto"/>
                <w:sz w:val="22"/>
                <w:szCs w:val="22"/>
                <w:lang w:eastAsia="en-US"/>
              </w:rPr>
            </w:pPr>
            <w:r w:rsidRPr="00811D3F">
              <w:rPr>
                <w:rFonts w:ascii="Arial" w:hAnsi="Arial" w:cs="Arial"/>
                <w:b/>
                <w:color w:val="auto"/>
                <w:sz w:val="22"/>
                <w:szCs w:val="22"/>
                <w:lang w:eastAsia="en-US"/>
              </w:rPr>
              <w:t>Pavadinimas</w:t>
            </w: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3BD05BFD" w14:textId="4C4EE76C" w:rsidR="00946C6A" w:rsidRPr="00811D3F" w:rsidRDefault="00F54B0C" w:rsidP="00547C38">
            <w:pPr>
              <w:spacing w:before="60" w:after="60"/>
              <w:jc w:val="center"/>
              <w:rPr>
                <w:rFonts w:ascii="Arial" w:eastAsia="Times New Roman" w:hAnsi="Arial" w:cs="Arial"/>
                <w:b/>
                <w:color w:val="auto"/>
                <w:sz w:val="22"/>
                <w:szCs w:val="22"/>
                <w:lang w:eastAsia="en-US"/>
              </w:rPr>
            </w:pPr>
            <w:r w:rsidRPr="00811D3F">
              <w:rPr>
                <w:rFonts w:ascii="Arial" w:hAnsi="Arial" w:cs="Arial"/>
                <w:b/>
                <w:color w:val="auto"/>
                <w:sz w:val="22"/>
                <w:szCs w:val="22"/>
                <w:lang w:eastAsia="en-US"/>
              </w:rPr>
              <w:t>Preliminarus kiekis (apimtis)</w:t>
            </w:r>
          </w:p>
        </w:tc>
        <w:tc>
          <w:tcPr>
            <w:tcW w:w="639" w:type="pct"/>
            <w:tcBorders>
              <w:top w:val="single" w:sz="4" w:space="0" w:color="000000"/>
              <w:left w:val="single" w:sz="4" w:space="0" w:color="000000"/>
              <w:bottom w:val="single" w:sz="4" w:space="0" w:color="000000"/>
              <w:right w:val="single" w:sz="4" w:space="0" w:color="000000"/>
            </w:tcBorders>
            <w:vAlign w:val="center"/>
            <w:hideMark/>
          </w:tcPr>
          <w:p w14:paraId="4365C3B0" w14:textId="77777777" w:rsidR="00946C6A" w:rsidRPr="00811D3F" w:rsidRDefault="00946C6A" w:rsidP="00547C38">
            <w:pPr>
              <w:spacing w:before="60" w:after="60"/>
              <w:jc w:val="center"/>
              <w:rPr>
                <w:rFonts w:ascii="Arial" w:eastAsia="Times New Roman" w:hAnsi="Arial" w:cs="Arial"/>
                <w:b/>
                <w:color w:val="auto"/>
                <w:sz w:val="22"/>
                <w:szCs w:val="22"/>
                <w:lang w:eastAsia="en-US"/>
              </w:rPr>
            </w:pPr>
            <w:r w:rsidRPr="00811D3F">
              <w:rPr>
                <w:rFonts w:ascii="Arial" w:eastAsia="Times New Roman" w:hAnsi="Arial" w:cs="Arial"/>
                <w:b/>
                <w:color w:val="auto"/>
                <w:sz w:val="22"/>
                <w:szCs w:val="22"/>
                <w:lang w:eastAsia="en-US"/>
              </w:rPr>
              <w:t>Matavimo vnt.</w:t>
            </w:r>
          </w:p>
        </w:tc>
      </w:tr>
      <w:tr w:rsidR="00946C6A" w:rsidRPr="00811D3F" w14:paraId="5675BDF3" w14:textId="77777777" w:rsidTr="004E25FF">
        <w:tc>
          <w:tcPr>
            <w:tcW w:w="284" w:type="pct"/>
            <w:tcBorders>
              <w:top w:val="single" w:sz="4" w:space="0" w:color="000000"/>
              <w:left w:val="single" w:sz="4" w:space="0" w:color="000000"/>
              <w:bottom w:val="single" w:sz="4" w:space="0" w:color="000000"/>
              <w:right w:val="single" w:sz="4" w:space="0" w:color="000000"/>
            </w:tcBorders>
            <w:hideMark/>
          </w:tcPr>
          <w:p w14:paraId="5555A199" w14:textId="77777777" w:rsidR="00946C6A" w:rsidRPr="00811D3F" w:rsidRDefault="00946C6A" w:rsidP="00547C38">
            <w:pPr>
              <w:spacing w:before="60" w:after="60"/>
              <w:jc w:val="center"/>
              <w:rPr>
                <w:rFonts w:ascii="Arial" w:eastAsiaTheme="minorHAnsi" w:hAnsi="Arial" w:cs="Arial"/>
                <w:color w:val="auto"/>
                <w:sz w:val="22"/>
                <w:szCs w:val="22"/>
                <w:lang w:eastAsia="en-US"/>
              </w:rPr>
            </w:pPr>
            <w:r w:rsidRPr="00811D3F">
              <w:rPr>
                <w:rFonts w:ascii="Arial" w:hAnsi="Arial" w:cs="Arial"/>
                <w:color w:val="auto"/>
                <w:sz w:val="22"/>
                <w:szCs w:val="22"/>
                <w:lang w:eastAsia="en-US"/>
              </w:rPr>
              <w:t>1.</w:t>
            </w:r>
          </w:p>
        </w:tc>
        <w:tc>
          <w:tcPr>
            <w:tcW w:w="3272" w:type="pct"/>
            <w:tcBorders>
              <w:top w:val="single" w:sz="4" w:space="0" w:color="000000"/>
              <w:left w:val="single" w:sz="4" w:space="0" w:color="000000"/>
              <w:bottom w:val="single" w:sz="4" w:space="0" w:color="000000"/>
              <w:right w:val="single" w:sz="4" w:space="0" w:color="000000"/>
            </w:tcBorders>
            <w:vAlign w:val="bottom"/>
          </w:tcPr>
          <w:p w14:paraId="51256098" w14:textId="07F34FCE" w:rsidR="00946C6A" w:rsidRPr="00811D3F" w:rsidRDefault="006F490C" w:rsidP="00547C38">
            <w:pPr>
              <w:spacing w:before="60" w:after="60"/>
              <w:rPr>
                <w:rFonts w:ascii="Arial" w:hAnsi="Arial" w:cs="Arial"/>
                <w:color w:val="auto"/>
                <w:sz w:val="22"/>
                <w:szCs w:val="22"/>
                <w:lang w:eastAsia="en-US"/>
              </w:rPr>
            </w:pPr>
            <w:r w:rsidRPr="00811D3F">
              <w:rPr>
                <w:rFonts w:ascii="Arial" w:hAnsi="Arial" w:cs="Arial"/>
                <w:sz w:val="22"/>
                <w:szCs w:val="22"/>
              </w:rPr>
              <w:t>Mobiliųjų įrenginių valdymo programinė</w:t>
            </w:r>
            <w:r w:rsidRPr="00811D3F">
              <w:rPr>
                <w:rFonts w:ascii="Arial" w:hAnsi="Arial" w:cs="Arial"/>
                <w:sz w:val="22"/>
                <w:szCs w:val="22"/>
              </w:rPr>
              <w:t>s</w:t>
            </w:r>
            <w:r w:rsidRPr="00811D3F">
              <w:rPr>
                <w:rFonts w:ascii="Arial" w:hAnsi="Arial" w:cs="Arial"/>
                <w:sz w:val="22"/>
                <w:szCs w:val="22"/>
              </w:rPr>
              <w:t xml:space="preserve"> įrang</w:t>
            </w:r>
            <w:r w:rsidRPr="00811D3F">
              <w:rPr>
                <w:rFonts w:ascii="Arial" w:hAnsi="Arial" w:cs="Arial"/>
                <w:sz w:val="22"/>
                <w:szCs w:val="22"/>
              </w:rPr>
              <w:t>os</w:t>
            </w:r>
            <w:r w:rsidR="008C102B" w:rsidRPr="00811D3F">
              <w:rPr>
                <w:rFonts w:ascii="Arial" w:hAnsi="Arial" w:cs="Arial"/>
                <w:sz w:val="22"/>
                <w:szCs w:val="22"/>
              </w:rPr>
              <w:t xml:space="preserve"> licencijos pagal poreikį</w:t>
            </w:r>
          </w:p>
        </w:tc>
        <w:tc>
          <w:tcPr>
            <w:tcW w:w="805" w:type="pct"/>
            <w:tcBorders>
              <w:top w:val="single" w:sz="4" w:space="0" w:color="000000"/>
              <w:left w:val="single" w:sz="4" w:space="0" w:color="000000"/>
              <w:bottom w:val="single" w:sz="4" w:space="0" w:color="000000"/>
              <w:right w:val="single" w:sz="4" w:space="0" w:color="000000"/>
            </w:tcBorders>
          </w:tcPr>
          <w:p w14:paraId="21F78448" w14:textId="44564451" w:rsidR="00946C6A" w:rsidRPr="00811D3F" w:rsidRDefault="0085274F" w:rsidP="00547C38">
            <w:pPr>
              <w:spacing w:before="60" w:after="60"/>
              <w:jc w:val="center"/>
              <w:rPr>
                <w:rFonts w:ascii="Arial" w:eastAsia="Times New Roman" w:hAnsi="Arial" w:cs="Arial"/>
                <w:color w:val="auto"/>
                <w:sz w:val="22"/>
                <w:szCs w:val="22"/>
                <w:lang w:eastAsia="en-US"/>
              </w:rPr>
            </w:pPr>
            <w:r w:rsidRPr="00811D3F">
              <w:rPr>
                <w:rFonts w:ascii="Arial" w:eastAsia="Times New Roman" w:hAnsi="Arial" w:cs="Arial"/>
                <w:color w:val="auto"/>
                <w:sz w:val="22"/>
                <w:szCs w:val="22"/>
                <w:lang w:eastAsia="en-US"/>
              </w:rPr>
              <w:t>2</w:t>
            </w:r>
            <w:r w:rsidR="006F490C" w:rsidRPr="00811D3F">
              <w:rPr>
                <w:rFonts w:ascii="Arial" w:eastAsia="Times New Roman" w:hAnsi="Arial" w:cs="Arial"/>
                <w:color w:val="auto"/>
                <w:sz w:val="22"/>
                <w:szCs w:val="22"/>
                <w:lang w:eastAsia="en-US"/>
              </w:rPr>
              <w:t>5</w:t>
            </w:r>
            <w:r w:rsidR="003F3453" w:rsidRPr="00811D3F">
              <w:rPr>
                <w:rFonts w:ascii="Arial" w:eastAsia="Times New Roman" w:hAnsi="Arial" w:cs="Arial"/>
                <w:color w:val="auto"/>
                <w:sz w:val="22"/>
                <w:szCs w:val="22"/>
                <w:lang w:eastAsia="en-US"/>
              </w:rPr>
              <w:t>00</w:t>
            </w:r>
          </w:p>
        </w:tc>
        <w:tc>
          <w:tcPr>
            <w:tcW w:w="639" w:type="pct"/>
            <w:tcBorders>
              <w:top w:val="single" w:sz="4" w:space="0" w:color="000000"/>
              <w:left w:val="single" w:sz="4" w:space="0" w:color="000000"/>
              <w:bottom w:val="single" w:sz="4" w:space="0" w:color="000000"/>
              <w:right w:val="single" w:sz="4" w:space="0" w:color="000000"/>
            </w:tcBorders>
          </w:tcPr>
          <w:p w14:paraId="2F9A8890" w14:textId="79C266BD" w:rsidR="00946C6A" w:rsidRPr="00811D3F" w:rsidRDefault="008F5024" w:rsidP="00547C38">
            <w:pPr>
              <w:spacing w:before="60" w:after="60"/>
              <w:jc w:val="center"/>
              <w:rPr>
                <w:rFonts w:ascii="Arial" w:eastAsia="Times New Roman" w:hAnsi="Arial" w:cs="Arial"/>
                <w:color w:val="auto"/>
                <w:sz w:val="22"/>
                <w:szCs w:val="22"/>
                <w:lang w:eastAsia="en-US"/>
              </w:rPr>
            </w:pPr>
            <w:r w:rsidRPr="00811D3F">
              <w:rPr>
                <w:rFonts w:ascii="Arial" w:eastAsia="Times New Roman" w:hAnsi="Arial" w:cs="Arial"/>
                <w:color w:val="auto"/>
                <w:sz w:val="22"/>
                <w:szCs w:val="22"/>
                <w:lang w:eastAsia="en-US"/>
              </w:rPr>
              <w:t>v</w:t>
            </w:r>
            <w:r w:rsidR="00E31C0E" w:rsidRPr="00811D3F">
              <w:rPr>
                <w:rFonts w:ascii="Arial" w:eastAsia="Times New Roman" w:hAnsi="Arial" w:cs="Arial"/>
                <w:color w:val="auto"/>
                <w:sz w:val="22"/>
                <w:szCs w:val="22"/>
                <w:lang w:eastAsia="en-US"/>
              </w:rPr>
              <w:t>nt</w:t>
            </w:r>
            <w:r w:rsidR="003E757A" w:rsidRPr="00811D3F">
              <w:rPr>
                <w:rFonts w:ascii="Arial" w:eastAsia="Times New Roman" w:hAnsi="Arial" w:cs="Arial"/>
                <w:color w:val="auto"/>
                <w:sz w:val="22"/>
                <w:szCs w:val="22"/>
                <w:lang w:eastAsia="en-US"/>
              </w:rPr>
              <w:t>.</w:t>
            </w:r>
          </w:p>
        </w:tc>
      </w:tr>
    </w:tbl>
    <w:p w14:paraId="2F0CEF46" w14:textId="77777777" w:rsidR="00F54B0C" w:rsidRPr="00811D3F" w:rsidRDefault="00F54B0C" w:rsidP="00F54B0C">
      <w:pPr>
        <w:jc w:val="both"/>
        <w:rPr>
          <w:rFonts w:ascii="Arial" w:hAnsi="Arial" w:cs="Arial"/>
          <w:sz w:val="22"/>
          <w:szCs w:val="22"/>
        </w:rPr>
      </w:pPr>
      <w:r w:rsidRPr="00811D3F">
        <w:rPr>
          <w:rFonts w:ascii="Arial" w:hAnsi="Arial" w:cs="Arial"/>
          <w:sz w:val="22"/>
          <w:szCs w:val="22"/>
        </w:rPr>
        <w:t>*Nurodyti kiekiai yra preliminarūs, gali būti didinami ar mažinami, licencijos bus užsakomos pagal faktinį Perkančiosios organizacijos poreikį. Perkančioji organizacija neįsipareigoja nupirkti viso nurodyto kiekio.</w:t>
      </w:r>
    </w:p>
    <w:p w14:paraId="5820E341" w14:textId="362B02F7" w:rsidR="00E26D7A" w:rsidRPr="00811D3F" w:rsidRDefault="00E26D7A" w:rsidP="00BE47F6">
      <w:pPr>
        <w:pStyle w:val="Bodytext20"/>
        <w:shd w:val="clear" w:color="auto" w:fill="auto"/>
        <w:tabs>
          <w:tab w:val="left" w:pos="0"/>
        </w:tabs>
        <w:spacing w:line="240" w:lineRule="auto"/>
        <w:ind w:right="55" w:firstLine="0"/>
        <w:jc w:val="both"/>
        <w:rPr>
          <w:rFonts w:ascii="Arial" w:hAnsi="Arial" w:cs="Arial"/>
          <w:sz w:val="22"/>
          <w:szCs w:val="22"/>
        </w:rPr>
      </w:pPr>
    </w:p>
    <w:p w14:paraId="2B1D97F2" w14:textId="77777777" w:rsidR="004E25FF" w:rsidRPr="00811D3F" w:rsidRDefault="004E25FF" w:rsidP="00BE47F6">
      <w:pPr>
        <w:pStyle w:val="Bodytext20"/>
        <w:shd w:val="clear" w:color="auto" w:fill="auto"/>
        <w:tabs>
          <w:tab w:val="left" w:pos="0"/>
        </w:tabs>
        <w:spacing w:line="240" w:lineRule="auto"/>
        <w:ind w:right="55" w:firstLine="0"/>
        <w:jc w:val="both"/>
        <w:rPr>
          <w:rFonts w:ascii="Arial" w:hAnsi="Arial" w:cs="Arial"/>
          <w:sz w:val="22"/>
          <w:szCs w:val="22"/>
        </w:rPr>
      </w:pPr>
    </w:p>
    <w:p w14:paraId="5D7A9D08" w14:textId="77777777" w:rsidR="001672B2" w:rsidRPr="00811D3F"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811D3F">
        <w:rPr>
          <w:rStyle w:val="Bodytext2NotItalic2"/>
          <w:rFonts w:ascii="Arial" w:hAnsi="Arial" w:cs="Arial"/>
          <w:b/>
          <w:iCs/>
          <w:sz w:val="22"/>
          <w:szCs w:val="22"/>
        </w:rPr>
        <w:t>2. PIRKIMO OBJEKTO PRITAIKYMO SRITIS</w:t>
      </w:r>
      <w:r w:rsidRPr="00811D3F">
        <w:rPr>
          <w:rStyle w:val="Bodytext2NotItalic2"/>
          <w:rFonts w:ascii="Arial" w:hAnsi="Arial" w:cs="Arial"/>
          <w:b/>
          <w:i/>
          <w:iCs/>
          <w:sz w:val="22"/>
          <w:szCs w:val="22"/>
        </w:rPr>
        <w:t xml:space="preserve"> </w:t>
      </w:r>
    </w:p>
    <w:p w14:paraId="43E73584" w14:textId="7F8F396D" w:rsidR="001672B2" w:rsidRPr="00811D3F" w:rsidRDefault="00434CFD" w:rsidP="00BE47F6">
      <w:pPr>
        <w:pStyle w:val="Bodytext20"/>
        <w:shd w:val="clear" w:color="auto" w:fill="auto"/>
        <w:tabs>
          <w:tab w:val="left" w:pos="0"/>
          <w:tab w:val="left" w:pos="9072"/>
        </w:tabs>
        <w:spacing w:line="240" w:lineRule="auto"/>
        <w:ind w:right="55" w:firstLine="0"/>
        <w:jc w:val="both"/>
        <w:rPr>
          <w:rFonts w:ascii="Arial" w:hAnsi="Arial" w:cs="Arial"/>
          <w:sz w:val="22"/>
          <w:szCs w:val="22"/>
        </w:rPr>
      </w:pPr>
      <w:r w:rsidRPr="00811D3F">
        <w:rPr>
          <w:rFonts w:ascii="Arial" w:hAnsi="Arial" w:cs="Arial"/>
          <w:i w:val="0"/>
          <w:iCs w:val="0"/>
          <w:sz w:val="22"/>
          <w:szCs w:val="22"/>
        </w:rPr>
        <w:t>2.1.</w:t>
      </w:r>
      <w:r w:rsidR="00E97D75" w:rsidRPr="00811D3F">
        <w:rPr>
          <w:rFonts w:ascii="Arial" w:hAnsi="Arial" w:cs="Arial"/>
          <w:i w:val="0"/>
          <w:iCs w:val="0"/>
          <w:sz w:val="22"/>
          <w:szCs w:val="22"/>
        </w:rPr>
        <w:t xml:space="preserve"> </w:t>
      </w:r>
      <w:r w:rsidR="00842890" w:rsidRPr="00811D3F">
        <w:rPr>
          <w:rFonts w:ascii="Arial" w:hAnsi="Arial" w:cs="Arial"/>
          <w:i w:val="0"/>
          <w:iCs w:val="0"/>
          <w:sz w:val="22"/>
          <w:szCs w:val="22"/>
        </w:rPr>
        <w:t>Mobilių</w:t>
      </w:r>
      <w:r w:rsidR="006F490C" w:rsidRPr="00811D3F">
        <w:rPr>
          <w:rFonts w:ascii="Arial" w:hAnsi="Arial" w:cs="Arial"/>
          <w:i w:val="0"/>
          <w:iCs w:val="0"/>
          <w:sz w:val="22"/>
          <w:szCs w:val="22"/>
        </w:rPr>
        <w:t>jų</w:t>
      </w:r>
      <w:r w:rsidR="008C102B" w:rsidRPr="00811D3F">
        <w:rPr>
          <w:rFonts w:ascii="Arial" w:hAnsi="Arial" w:cs="Arial"/>
          <w:i w:val="0"/>
          <w:iCs w:val="0"/>
          <w:sz w:val="22"/>
          <w:szCs w:val="22"/>
        </w:rPr>
        <w:t xml:space="preserve"> įrenginių valdymo</w:t>
      </w:r>
      <w:r w:rsidR="006F490C" w:rsidRPr="00811D3F">
        <w:rPr>
          <w:rFonts w:ascii="Arial" w:hAnsi="Arial" w:cs="Arial"/>
          <w:i w:val="0"/>
          <w:iCs w:val="0"/>
          <w:sz w:val="22"/>
          <w:szCs w:val="22"/>
        </w:rPr>
        <w:t xml:space="preserve"> </w:t>
      </w:r>
      <w:r w:rsidR="006F490C" w:rsidRPr="00811D3F">
        <w:rPr>
          <w:rFonts w:ascii="Arial" w:hAnsi="Arial" w:cs="Arial"/>
          <w:i w:val="0"/>
          <w:iCs w:val="0"/>
          <w:sz w:val="22"/>
          <w:szCs w:val="22"/>
        </w:rPr>
        <w:t>programinė įranga</w:t>
      </w:r>
      <w:r w:rsidR="00994006">
        <w:rPr>
          <w:rFonts w:ascii="Arial" w:hAnsi="Arial" w:cs="Arial"/>
          <w:i w:val="0"/>
          <w:iCs w:val="0"/>
          <w:sz w:val="22"/>
          <w:szCs w:val="22"/>
        </w:rPr>
        <w:t xml:space="preserve"> (MDM)</w:t>
      </w:r>
      <w:r w:rsidR="008C102B" w:rsidRPr="00811D3F">
        <w:rPr>
          <w:rFonts w:ascii="Arial" w:hAnsi="Arial" w:cs="Arial"/>
          <w:i w:val="0"/>
          <w:iCs w:val="0"/>
          <w:sz w:val="22"/>
          <w:szCs w:val="22"/>
        </w:rPr>
        <w:t xml:space="preserve"> skirt</w:t>
      </w:r>
      <w:r w:rsidR="006F490C" w:rsidRPr="00811D3F">
        <w:rPr>
          <w:rFonts w:ascii="Arial" w:hAnsi="Arial" w:cs="Arial"/>
          <w:i w:val="0"/>
          <w:iCs w:val="0"/>
          <w:sz w:val="22"/>
          <w:szCs w:val="22"/>
        </w:rPr>
        <w:t>a</w:t>
      </w:r>
      <w:r w:rsidR="008C102B" w:rsidRPr="00811D3F">
        <w:rPr>
          <w:rFonts w:ascii="Arial" w:hAnsi="Arial" w:cs="Arial"/>
          <w:i w:val="0"/>
          <w:iCs w:val="0"/>
          <w:sz w:val="22"/>
          <w:szCs w:val="22"/>
        </w:rPr>
        <w:t xml:space="preserve"> užtikrinti minėtų įrenginių valdymą</w:t>
      </w:r>
      <w:r w:rsidR="006C6977" w:rsidRPr="00811D3F">
        <w:rPr>
          <w:rFonts w:ascii="Arial" w:hAnsi="Arial" w:cs="Arial"/>
          <w:i w:val="0"/>
          <w:iCs w:val="0"/>
          <w:color w:val="1C1C1C"/>
          <w:sz w:val="22"/>
          <w:szCs w:val="22"/>
        </w:rPr>
        <w:t>.</w:t>
      </w:r>
    </w:p>
    <w:p w14:paraId="06D58B6F" w14:textId="77777777" w:rsidR="00946C6A" w:rsidRPr="00811D3F" w:rsidRDefault="00946C6A" w:rsidP="00BE47F6">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5A73047B" w14:textId="11F92D9E" w:rsidR="001672B2" w:rsidRPr="00811D3F"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811D3F">
        <w:rPr>
          <w:rFonts w:ascii="Arial" w:hAnsi="Arial" w:cs="Arial"/>
          <w:b/>
          <w:sz w:val="22"/>
          <w:szCs w:val="22"/>
        </w:rPr>
        <w:t>3. TECHNINI</w:t>
      </w:r>
      <w:r w:rsidR="00746064" w:rsidRPr="00811D3F">
        <w:rPr>
          <w:rFonts w:ascii="Arial" w:hAnsi="Arial" w:cs="Arial"/>
          <w:b/>
          <w:sz w:val="22"/>
          <w:szCs w:val="22"/>
        </w:rPr>
        <w:t>AI</w:t>
      </w:r>
      <w:r w:rsidRPr="00811D3F">
        <w:rPr>
          <w:rFonts w:ascii="Arial" w:hAnsi="Arial" w:cs="Arial"/>
          <w:b/>
          <w:sz w:val="22"/>
          <w:szCs w:val="22"/>
        </w:rPr>
        <w:t xml:space="preserve"> REIKALAVIM</w:t>
      </w:r>
      <w:r w:rsidR="00746064" w:rsidRPr="00811D3F">
        <w:rPr>
          <w:rFonts w:ascii="Arial" w:hAnsi="Arial" w:cs="Arial"/>
          <w:b/>
          <w:sz w:val="22"/>
          <w:szCs w:val="22"/>
        </w:rPr>
        <w:t>AI</w:t>
      </w:r>
      <w:r w:rsidRPr="00811D3F">
        <w:rPr>
          <w:rFonts w:ascii="Arial" w:hAnsi="Arial" w:cs="Arial"/>
          <w:b/>
          <w:sz w:val="22"/>
          <w:szCs w:val="22"/>
        </w:rPr>
        <w:t xml:space="preserve">, KURIUOS TURI ATITIKTI PERKAMOS </w:t>
      </w:r>
      <w:r w:rsidR="006C6977" w:rsidRPr="00811D3F">
        <w:rPr>
          <w:rFonts w:ascii="Arial" w:hAnsi="Arial" w:cs="Arial"/>
          <w:b/>
          <w:sz w:val="22"/>
          <w:szCs w:val="22"/>
        </w:rPr>
        <w:t xml:space="preserve">PASLAUGOS </w:t>
      </w:r>
    </w:p>
    <w:p w14:paraId="4BA5060B" w14:textId="1F57BFDF" w:rsidR="000C3EC0" w:rsidRPr="00811D3F" w:rsidRDefault="000C3EC0"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09196A65" w14:textId="770F9AA6" w:rsidR="00513489" w:rsidRPr="00811D3F" w:rsidRDefault="006C6977" w:rsidP="006C6977">
      <w:pPr>
        <w:pStyle w:val="Bodytext1"/>
        <w:numPr>
          <w:ilvl w:val="1"/>
          <w:numId w:val="28"/>
        </w:numPr>
        <w:shd w:val="clear" w:color="auto" w:fill="auto"/>
        <w:tabs>
          <w:tab w:val="left" w:pos="0"/>
        </w:tabs>
        <w:spacing w:before="0" w:after="0" w:line="240" w:lineRule="auto"/>
        <w:ind w:right="55"/>
        <w:jc w:val="both"/>
        <w:rPr>
          <w:rFonts w:ascii="Arial" w:hAnsi="Arial" w:cs="Arial"/>
          <w:b/>
          <w:sz w:val="22"/>
          <w:szCs w:val="22"/>
        </w:rPr>
      </w:pPr>
      <w:r w:rsidRPr="00811D3F">
        <w:rPr>
          <w:rFonts w:ascii="Arial" w:hAnsi="Arial" w:cs="Arial"/>
          <w:b/>
          <w:sz w:val="22"/>
          <w:szCs w:val="22"/>
        </w:rPr>
        <w:t xml:space="preserve">Bendrieji reikalavimai </w:t>
      </w:r>
      <w:r w:rsidR="00166470" w:rsidRPr="00811D3F">
        <w:rPr>
          <w:rFonts w:ascii="Arial" w:hAnsi="Arial" w:cs="Arial"/>
          <w:b/>
          <w:sz w:val="22"/>
          <w:szCs w:val="22"/>
        </w:rPr>
        <w:t>Mobiliųjų įrenginių valdymo programin</w:t>
      </w:r>
      <w:r w:rsidR="00166470" w:rsidRPr="00811D3F">
        <w:rPr>
          <w:rFonts w:ascii="Arial" w:hAnsi="Arial" w:cs="Arial"/>
          <w:b/>
          <w:sz w:val="22"/>
          <w:szCs w:val="22"/>
        </w:rPr>
        <w:t>ei</w:t>
      </w:r>
      <w:r w:rsidR="00166470" w:rsidRPr="00811D3F">
        <w:rPr>
          <w:rFonts w:ascii="Arial" w:hAnsi="Arial" w:cs="Arial"/>
          <w:b/>
          <w:sz w:val="22"/>
          <w:szCs w:val="22"/>
        </w:rPr>
        <w:t xml:space="preserve"> įranga</w:t>
      </w:r>
      <w:r w:rsidR="00166470" w:rsidRPr="00811D3F">
        <w:rPr>
          <w:rFonts w:ascii="Arial" w:hAnsi="Arial" w:cs="Arial"/>
          <w:b/>
          <w:sz w:val="22"/>
          <w:szCs w:val="22"/>
        </w:rPr>
        <w:t xml:space="preserve">i </w:t>
      </w:r>
    </w:p>
    <w:p w14:paraId="5B616F9C" w14:textId="3BB6C6A9" w:rsidR="00F54B0C" w:rsidRPr="00811D3F" w:rsidRDefault="00F54B0C" w:rsidP="00F54B0C">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EADC5D7" w14:textId="64777E26" w:rsidR="00F54B0C" w:rsidRPr="00811D3F" w:rsidRDefault="00F54B0C" w:rsidP="00F54B0C">
      <w:pPr>
        <w:pStyle w:val="Sraopastraipa"/>
        <w:numPr>
          <w:ilvl w:val="0"/>
          <w:numId w:val="20"/>
        </w:numPr>
        <w:spacing w:after="160" w:line="259" w:lineRule="auto"/>
        <w:jc w:val="both"/>
        <w:rPr>
          <w:rFonts w:ascii="Arial" w:hAnsi="Arial" w:cs="Arial"/>
          <w:sz w:val="22"/>
          <w:szCs w:val="22"/>
        </w:rPr>
      </w:pPr>
      <w:r w:rsidRPr="00811D3F">
        <w:rPr>
          <w:rFonts w:ascii="Arial" w:hAnsi="Arial" w:cs="Arial"/>
          <w:sz w:val="22"/>
          <w:szCs w:val="22"/>
        </w:rPr>
        <w:t xml:space="preserve">Valstybės įmonė Valstybinių miškų urėdija (toliau – Pirkėjas) numato pirkti </w:t>
      </w:r>
      <w:r w:rsidR="00842890" w:rsidRPr="00811D3F">
        <w:rPr>
          <w:rFonts w:ascii="Arial" w:hAnsi="Arial" w:cs="Arial"/>
          <w:sz w:val="22"/>
          <w:szCs w:val="22"/>
        </w:rPr>
        <w:t>Mobilių</w:t>
      </w:r>
      <w:r w:rsidR="006F490C" w:rsidRPr="00811D3F">
        <w:rPr>
          <w:rFonts w:ascii="Arial" w:hAnsi="Arial" w:cs="Arial"/>
          <w:sz w:val="22"/>
          <w:szCs w:val="22"/>
        </w:rPr>
        <w:t>jų</w:t>
      </w:r>
      <w:r w:rsidR="008C102B" w:rsidRPr="00811D3F">
        <w:rPr>
          <w:rFonts w:ascii="Arial" w:hAnsi="Arial" w:cs="Arial"/>
          <w:sz w:val="22"/>
          <w:szCs w:val="22"/>
        </w:rPr>
        <w:t xml:space="preserve"> įrenginių valdymo </w:t>
      </w:r>
      <w:r w:rsidR="006F490C" w:rsidRPr="00811D3F">
        <w:rPr>
          <w:rFonts w:ascii="Arial" w:hAnsi="Arial" w:cs="Arial"/>
          <w:sz w:val="22"/>
          <w:szCs w:val="22"/>
        </w:rPr>
        <w:t>programinė</w:t>
      </w:r>
      <w:r w:rsidR="006F490C" w:rsidRPr="00811D3F">
        <w:rPr>
          <w:rFonts w:ascii="Arial" w:hAnsi="Arial" w:cs="Arial"/>
          <w:sz w:val="22"/>
          <w:szCs w:val="22"/>
        </w:rPr>
        <w:t>s</w:t>
      </w:r>
      <w:r w:rsidR="006F490C" w:rsidRPr="00811D3F">
        <w:rPr>
          <w:rFonts w:ascii="Arial" w:hAnsi="Arial" w:cs="Arial"/>
          <w:sz w:val="22"/>
          <w:szCs w:val="22"/>
        </w:rPr>
        <w:t xml:space="preserve"> įrang</w:t>
      </w:r>
      <w:r w:rsidR="006F490C" w:rsidRPr="00811D3F">
        <w:rPr>
          <w:rFonts w:ascii="Arial" w:hAnsi="Arial" w:cs="Arial"/>
          <w:sz w:val="22"/>
          <w:szCs w:val="22"/>
        </w:rPr>
        <w:t xml:space="preserve">os </w:t>
      </w:r>
      <w:r w:rsidRPr="00811D3F">
        <w:rPr>
          <w:rFonts w:ascii="Arial" w:hAnsi="Arial" w:cs="Arial"/>
          <w:sz w:val="22"/>
          <w:szCs w:val="22"/>
        </w:rPr>
        <w:t xml:space="preserve">licencijas pagal poreikį. </w:t>
      </w:r>
    </w:p>
    <w:p w14:paraId="5B8BA74A" w14:textId="25538756" w:rsidR="00F54B0C" w:rsidRDefault="00F54B0C" w:rsidP="00F54B0C">
      <w:pPr>
        <w:pStyle w:val="Sraopastraipa"/>
        <w:numPr>
          <w:ilvl w:val="0"/>
          <w:numId w:val="20"/>
        </w:numPr>
        <w:spacing w:after="160" w:line="259" w:lineRule="auto"/>
        <w:jc w:val="both"/>
        <w:rPr>
          <w:rFonts w:ascii="Arial" w:hAnsi="Arial" w:cs="Arial"/>
          <w:sz w:val="22"/>
          <w:szCs w:val="22"/>
        </w:rPr>
      </w:pPr>
      <w:r w:rsidRPr="00811D3F">
        <w:rPr>
          <w:rFonts w:ascii="Arial" w:hAnsi="Arial" w:cs="Arial"/>
          <w:sz w:val="22"/>
          <w:szCs w:val="22"/>
        </w:rPr>
        <w:t xml:space="preserve">Pirkimo objektas - </w:t>
      </w:r>
      <w:r w:rsidR="007204B2" w:rsidRPr="00811D3F">
        <w:rPr>
          <w:rFonts w:ascii="Arial" w:hAnsi="Arial" w:cs="Arial"/>
          <w:sz w:val="22"/>
          <w:szCs w:val="22"/>
        </w:rPr>
        <w:t>Mobiliųjų įrenginių valdymo programinė įranga</w:t>
      </w:r>
      <w:r w:rsidR="007204B2" w:rsidRPr="00811D3F">
        <w:rPr>
          <w:rFonts w:ascii="Arial" w:hAnsi="Arial" w:cs="Arial"/>
          <w:sz w:val="22"/>
          <w:szCs w:val="22"/>
        </w:rPr>
        <w:t xml:space="preserve"> </w:t>
      </w:r>
      <w:r w:rsidR="008C102B" w:rsidRPr="00811D3F">
        <w:rPr>
          <w:rFonts w:ascii="Arial" w:hAnsi="Arial" w:cs="Arial"/>
          <w:sz w:val="22"/>
          <w:szCs w:val="22"/>
        </w:rPr>
        <w:t xml:space="preserve">36 mėn. </w:t>
      </w:r>
      <w:r w:rsidRPr="00811D3F">
        <w:rPr>
          <w:rFonts w:ascii="Arial" w:hAnsi="Arial" w:cs="Arial"/>
          <w:sz w:val="22"/>
          <w:szCs w:val="22"/>
        </w:rPr>
        <w:t xml:space="preserve">Preliminarus kiekis </w:t>
      </w:r>
      <w:r w:rsidR="0085274F" w:rsidRPr="00811D3F">
        <w:rPr>
          <w:rFonts w:ascii="Arial" w:hAnsi="Arial" w:cs="Arial"/>
          <w:sz w:val="22"/>
          <w:szCs w:val="22"/>
        </w:rPr>
        <w:t>2</w:t>
      </w:r>
      <w:r w:rsidR="007204B2" w:rsidRPr="00811D3F">
        <w:rPr>
          <w:rFonts w:ascii="Arial" w:hAnsi="Arial" w:cs="Arial"/>
          <w:sz w:val="22"/>
          <w:szCs w:val="22"/>
        </w:rPr>
        <w:t>5</w:t>
      </w:r>
      <w:r w:rsidRPr="00811D3F">
        <w:rPr>
          <w:rFonts w:ascii="Arial" w:hAnsi="Arial" w:cs="Arial"/>
          <w:sz w:val="22"/>
          <w:szCs w:val="22"/>
        </w:rPr>
        <w:t>00 vnt. bus perkama pagal poreikį.</w:t>
      </w:r>
    </w:p>
    <w:p w14:paraId="605106F8" w14:textId="71F3F539" w:rsidR="0073710A" w:rsidRPr="00811D3F" w:rsidRDefault="0073710A" w:rsidP="00F54B0C">
      <w:pPr>
        <w:pStyle w:val="Sraopastraipa"/>
        <w:numPr>
          <w:ilvl w:val="0"/>
          <w:numId w:val="20"/>
        </w:numPr>
        <w:spacing w:after="160" w:line="259" w:lineRule="auto"/>
        <w:jc w:val="both"/>
        <w:rPr>
          <w:rFonts w:ascii="Arial" w:hAnsi="Arial" w:cs="Arial"/>
          <w:sz w:val="22"/>
          <w:szCs w:val="22"/>
        </w:rPr>
      </w:pPr>
      <w:r w:rsidRPr="0073710A">
        <w:rPr>
          <w:rFonts w:ascii="Arial" w:hAnsi="Arial" w:cs="Arial"/>
          <w:sz w:val="22"/>
          <w:szCs w:val="22"/>
        </w:rPr>
        <w:t xml:space="preserve">Visi diegimo darbai turi būti baigti </w:t>
      </w:r>
      <w:r>
        <w:rPr>
          <w:rFonts w:ascii="Arial" w:hAnsi="Arial" w:cs="Arial"/>
          <w:sz w:val="22"/>
          <w:szCs w:val="22"/>
        </w:rPr>
        <w:t xml:space="preserve">per 30 d. </w:t>
      </w:r>
    </w:p>
    <w:p w14:paraId="179DA816" w14:textId="77777777" w:rsidR="00F54B0C" w:rsidRPr="00811D3F" w:rsidRDefault="00F54B0C" w:rsidP="00F54B0C">
      <w:pPr>
        <w:pStyle w:val="Sraopastraipa"/>
        <w:numPr>
          <w:ilvl w:val="0"/>
          <w:numId w:val="20"/>
        </w:numPr>
        <w:spacing w:after="160" w:line="259" w:lineRule="auto"/>
        <w:jc w:val="both"/>
        <w:rPr>
          <w:rFonts w:ascii="Arial" w:hAnsi="Arial" w:cs="Arial"/>
          <w:sz w:val="22"/>
          <w:szCs w:val="22"/>
        </w:rPr>
      </w:pPr>
      <w:r w:rsidRPr="00811D3F">
        <w:rPr>
          <w:rFonts w:ascii="Arial" w:hAnsi="Arial" w:cs="Arial"/>
          <w:sz w:val="22"/>
          <w:szCs w:val="22"/>
        </w:rPr>
        <w:t>Visą licencijų galiojimo laikotarpį turi būti užtikrintas įsigytų prekių naujų versijų parsisiuntimas be apribojimų tiesiai iš gamintojo svetainės, nesikreipiant į gamintojo partnerius ir/ar atstovus.</w:t>
      </w:r>
    </w:p>
    <w:p w14:paraId="1646248B" w14:textId="77777777" w:rsidR="00F54B0C" w:rsidRPr="00811D3F" w:rsidRDefault="00F54B0C" w:rsidP="00F54B0C">
      <w:pPr>
        <w:pStyle w:val="Sraopastraipa"/>
        <w:numPr>
          <w:ilvl w:val="0"/>
          <w:numId w:val="20"/>
        </w:numPr>
        <w:spacing w:after="160" w:line="259" w:lineRule="auto"/>
        <w:jc w:val="both"/>
        <w:rPr>
          <w:rFonts w:ascii="Arial" w:hAnsi="Arial" w:cs="Arial"/>
          <w:sz w:val="22"/>
          <w:szCs w:val="22"/>
        </w:rPr>
      </w:pPr>
      <w:r w:rsidRPr="00811D3F">
        <w:rPr>
          <w:rFonts w:ascii="Arial" w:hAnsi="Arial" w:cs="Arial"/>
          <w:sz w:val="22"/>
          <w:szCs w:val="22"/>
        </w:rPr>
        <w:t>Visą licencijų galiojimo laikotarpį turi būti užtikrintos galimybės Perkančiajai organizacijai nemokamai kreiptis tiesiogiai į prekių techninio palaikymo centrą ir neatlygintinai gauti jų teikiamas paslaugas.</w:t>
      </w:r>
    </w:p>
    <w:p w14:paraId="1BF4A617" w14:textId="3D0CE235" w:rsidR="00F54B0C" w:rsidRPr="00811D3F" w:rsidRDefault="00F54B0C" w:rsidP="00F54B0C">
      <w:pPr>
        <w:pStyle w:val="Sraopastraipa"/>
        <w:numPr>
          <w:ilvl w:val="0"/>
          <w:numId w:val="20"/>
        </w:numPr>
        <w:spacing w:after="160" w:line="259" w:lineRule="auto"/>
        <w:jc w:val="both"/>
        <w:rPr>
          <w:rFonts w:ascii="Arial" w:hAnsi="Arial" w:cs="Arial"/>
          <w:sz w:val="22"/>
          <w:szCs w:val="22"/>
        </w:rPr>
      </w:pPr>
      <w:r w:rsidRPr="00811D3F">
        <w:rPr>
          <w:rFonts w:ascii="Arial" w:hAnsi="Arial" w:cs="Arial"/>
          <w:sz w:val="22"/>
          <w:szCs w:val="22"/>
        </w:rPr>
        <w:t>Licencija turi suteikti teisę siūlomą programinę įrangą naudoti bet kuri</w:t>
      </w:r>
      <w:r w:rsidR="008C102B" w:rsidRPr="00811D3F">
        <w:rPr>
          <w:rFonts w:ascii="Arial" w:hAnsi="Arial" w:cs="Arial"/>
          <w:sz w:val="22"/>
          <w:szCs w:val="22"/>
        </w:rPr>
        <w:t xml:space="preserve">ame </w:t>
      </w:r>
      <w:r w:rsidRPr="00811D3F">
        <w:rPr>
          <w:rFonts w:ascii="Arial" w:hAnsi="Arial" w:cs="Arial"/>
          <w:sz w:val="22"/>
          <w:szCs w:val="22"/>
        </w:rPr>
        <w:t xml:space="preserve">mobiliajame ir planšetiniame įrenginyje. </w:t>
      </w:r>
    </w:p>
    <w:p w14:paraId="13947FAC" w14:textId="77777777" w:rsidR="00F54B0C" w:rsidRPr="00811D3F" w:rsidRDefault="00F54B0C" w:rsidP="00F54B0C">
      <w:pPr>
        <w:pStyle w:val="Sraopastraipa"/>
        <w:numPr>
          <w:ilvl w:val="0"/>
          <w:numId w:val="20"/>
        </w:numPr>
        <w:spacing w:after="160" w:line="259" w:lineRule="auto"/>
        <w:jc w:val="both"/>
        <w:rPr>
          <w:rFonts w:ascii="Arial" w:hAnsi="Arial" w:cs="Arial"/>
          <w:sz w:val="22"/>
          <w:szCs w:val="22"/>
        </w:rPr>
      </w:pPr>
      <w:r w:rsidRPr="00811D3F">
        <w:rPr>
          <w:rFonts w:ascii="Arial" w:hAnsi="Arial" w:cs="Arial"/>
          <w:sz w:val="22"/>
          <w:szCs w:val="22"/>
        </w:rPr>
        <w:t xml:space="preserve"> Visa siūloma programinė įranga turi būti vieno gamintojo.</w:t>
      </w:r>
    </w:p>
    <w:p w14:paraId="42F2AF9E" w14:textId="38E7D408" w:rsidR="00F54B0C" w:rsidRPr="00811D3F" w:rsidRDefault="00F54B0C" w:rsidP="00F54B0C">
      <w:pPr>
        <w:pStyle w:val="Sraopastraipa"/>
        <w:numPr>
          <w:ilvl w:val="0"/>
          <w:numId w:val="20"/>
        </w:numPr>
        <w:spacing w:after="160" w:line="259" w:lineRule="auto"/>
        <w:rPr>
          <w:rFonts w:ascii="Arial" w:hAnsi="Arial" w:cs="Arial"/>
          <w:sz w:val="22"/>
          <w:szCs w:val="22"/>
        </w:rPr>
      </w:pPr>
      <w:r w:rsidRPr="00811D3F">
        <w:rPr>
          <w:rFonts w:ascii="Arial" w:hAnsi="Arial" w:cs="Arial"/>
          <w:sz w:val="22"/>
          <w:szCs w:val="22"/>
        </w:rPr>
        <w:t>Pirkimo objektas turi atitikti šiuos reikalavimus:</w:t>
      </w:r>
    </w:p>
    <w:tbl>
      <w:tblPr>
        <w:tblStyle w:val="Lentelstinklelis"/>
        <w:tblW w:w="0" w:type="auto"/>
        <w:tblLook w:val="04A0" w:firstRow="1" w:lastRow="0" w:firstColumn="1" w:lastColumn="0" w:noHBand="0" w:noVBand="1"/>
      </w:tblPr>
      <w:tblGrid>
        <w:gridCol w:w="656"/>
        <w:gridCol w:w="2162"/>
        <w:gridCol w:w="6391"/>
      </w:tblGrid>
      <w:tr w:rsidR="008C102B" w:rsidRPr="00811D3F" w14:paraId="3FC5438A"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6111C5E3" w14:textId="77777777" w:rsidR="008C102B" w:rsidRPr="00811D3F" w:rsidRDefault="008C102B" w:rsidP="00226290">
            <w:pPr>
              <w:spacing w:before="100" w:beforeAutospacing="1" w:after="100" w:afterAutospacing="1"/>
              <w:jc w:val="center"/>
              <w:rPr>
                <w:rFonts w:ascii="Arial" w:hAnsi="Arial" w:cs="Arial"/>
                <w:b/>
                <w:bCs/>
                <w:sz w:val="22"/>
                <w:szCs w:val="22"/>
              </w:rPr>
            </w:pPr>
            <w:r w:rsidRPr="00811D3F">
              <w:rPr>
                <w:rFonts w:ascii="Arial" w:hAnsi="Arial" w:cs="Arial"/>
                <w:b/>
                <w:bCs/>
                <w:sz w:val="22"/>
                <w:szCs w:val="22"/>
              </w:rPr>
              <w:t>Eil. Nr.</w:t>
            </w:r>
          </w:p>
        </w:tc>
        <w:tc>
          <w:tcPr>
            <w:tcW w:w="2162" w:type="dxa"/>
            <w:tcBorders>
              <w:top w:val="single" w:sz="4" w:space="0" w:color="auto"/>
              <w:left w:val="single" w:sz="4" w:space="0" w:color="auto"/>
              <w:bottom w:val="single" w:sz="4" w:space="0" w:color="auto"/>
              <w:right w:val="single" w:sz="4" w:space="0" w:color="auto"/>
            </w:tcBorders>
            <w:hideMark/>
          </w:tcPr>
          <w:p w14:paraId="01E18A6F" w14:textId="77777777" w:rsidR="008C102B" w:rsidRPr="00811D3F" w:rsidRDefault="008C102B" w:rsidP="00226290">
            <w:pPr>
              <w:spacing w:before="100" w:beforeAutospacing="1" w:after="100" w:afterAutospacing="1"/>
              <w:jc w:val="center"/>
              <w:rPr>
                <w:rFonts w:ascii="Arial" w:hAnsi="Arial" w:cs="Arial"/>
                <w:b/>
                <w:bCs/>
                <w:sz w:val="22"/>
                <w:szCs w:val="22"/>
              </w:rPr>
            </w:pPr>
            <w:r w:rsidRPr="00811D3F">
              <w:rPr>
                <w:rFonts w:ascii="Arial" w:hAnsi="Arial" w:cs="Arial"/>
                <w:b/>
                <w:bCs/>
                <w:sz w:val="22"/>
                <w:szCs w:val="22"/>
              </w:rPr>
              <w:t>Parametras</w:t>
            </w:r>
          </w:p>
        </w:tc>
        <w:tc>
          <w:tcPr>
            <w:tcW w:w="6391" w:type="dxa"/>
            <w:tcBorders>
              <w:top w:val="single" w:sz="4" w:space="0" w:color="auto"/>
              <w:left w:val="single" w:sz="4" w:space="0" w:color="auto"/>
              <w:bottom w:val="single" w:sz="4" w:space="0" w:color="auto"/>
              <w:right w:val="single" w:sz="4" w:space="0" w:color="auto"/>
            </w:tcBorders>
            <w:hideMark/>
          </w:tcPr>
          <w:p w14:paraId="44886631" w14:textId="77777777" w:rsidR="008C102B" w:rsidRPr="00811D3F" w:rsidRDefault="008C102B" w:rsidP="00226290">
            <w:pPr>
              <w:ind w:left="1351" w:right="1636" w:hanging="109"/>
              <w:jc w:val="center"/>
              <w:rPr>
                <w:rFonts w:ascii="Arial" w:hAnsi="Arial" w:cs="Arial"/>
                <w:b/>
                <w:bCs/>
                <w:sz w:val="22"/>
                <w:szCs w:val="22"/>
                <w:lang w:eastAsia="ar-SA"/>
              </w:rPr>
            </w:pPr>
            <w:r w:rsidRPr="00811D3F">
              <w:rPr>
                <w:rFonts w:ascii="Arial" w:hAnsi="Arial" w:cs="Arial"/>
                <w:b/>
                <w:bCs/>
                <w:sz w:val="22"/>
                <w:szCs w:val="22"/>
              </w:rPr>
              <w:t>Minimali reikšmė</w:t>
            </w:r>
          </w:p>
        </w:tc>
      </w:tr>
      <w:tr w:rsidR="008C102B" w:rsidRPr="00811D3F" w14:paraId="00A82D08"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0DBCD888"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p>
        </w:tc>
        <w:tc>
          <w:tcPr>
            <w:tcW w:w="2162" w:type="dxa"/>
            <w:tcBorders>
              <w:top w:val="single" w:sz="4" w:space="0" w:color="auto"/>
              <w:left w:val="single" w:sz="4" w:space="0" w:color="auto"/>
              <w:bottom w:val="single" w:sz="4" w:space="0" w:color="auto"/>
              <w:right w:val="single" w:sz="4" w:space="0" w:color="auto"/>
            </w:tcBorders>
            <w:hideMark/>
          </w:tcPr>
          <w:p w14:paraId="20CB9341" w14:textId="4594AEFE" w:rsidR="008C102B" w:rsidRPr="00811D3F" w:rsidRDefault="00C8228A"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Programinės įrangos gamintojas</w:t>
            </w:r>
          </w:p>
        </w:tc>
        <w:tc>
          <w:tcPr>
            <w:tcW w:w="6391" w:type="dxa"/>
            <w:tcBorders>
              <w:top w:val="single" w:sz="4" w:space="0" w:color="auto"/>
              <w:left w:val="single" w:sz="4" w:space="0" w:color="auto"/>
              <w:bottom w:val="single" w:sz="4" w:space="0" w:color="auto"/>
              <w:right w:val="single" w:sz="4" w:space="0" w:color="auto"/>
            </w:tcBorders>
            <w:hideMark/>
          </w:tcPr>
          <w:p w14:paraId="3CDCE0C8" w14:textId="69A94D8B" w:rsidR="008C102B" w:rsidRPr="00811D3F" w:rsidRDefault="00C8228A" w:rsidP="00226290">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Turi būti nurodytas.</w:t>
            </w:r>
          </w:p>
        </w:tc>
      </w:tr>
      <w:tr w:rsidR="008C102B" w:rsidRPr="00811D3F" w14:paraId="6B3103A8"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4ED42D40"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2</w:t>
            </w:r>
          </w:p>
        </w:tc>
        <w:tc>
          <w:tcPr>
            <w:tcW w:w="2162" w:type="dxa"/>
            <w:tcBorders>
              <w:top w:val="single" w:sz="4" w:space="0" w:color="auto"/>
              <w:left w:val="single" w:sz="4" w:space="0" w:color="auto"/>
              <w:bottom w:val="single" w:sz="4" w:space="0" w:color="auto"/>
              <w:right w:val="single" w:sz="4" w:space="0" w:color="auto"/>
            </w:tcBorders>
            <w:hideMark/>
          </w:tcPr>
          <w:p w14:paraId="3CD8C392" w14:textId="7A7BE904" w:rsidR="008C102B" w:rsidRPr="00811D3F" w:rsidRDefault="00C8228A" w:rsidP="00226290">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Programinės įrangos pavadinimas ir versija</w:t>
            </w:r>
          </w:p>
        </w:tc>
        <w:tc>
          <w:tcPr>
            <w:tcW w:w="6391" w:type="dxa"/>
            <w:tcBorders>
              <w:top w:val="single" w:sz="4" w:space="0" w:color="auto"/>
              <w:left w:val="single" w:sz="4" w:space="0" w:color="auto"/>
              <w:bottom w:val="single" w:sz="4" w:space="0" w:color="auto"/>
              <w:right w:val="single" w:sz="4" w:space="0" w:color="auto"/>
            </w:tcBorders>
            <w:hideMark/>
          </w:tcPr>
          <w:p w14:paraId="62D39CBE" w14:textId="2EB323EB" w:rsidR="008C102B" w:rsidRPr="00811D3F" w:rsidRDefault="00C8228A" w:rsidP="00226290">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Turi būti nurodyti.</w:t>
            </w:r>
          </w:p>
        </w:tc>
      </w:tr>
      <w:tr w:rsidR="008C102B" w:rsidRPr="00811D3F" w14:paraId="60C1F785"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52662DAE" w14:textId="77777777" w:rsidR="008C102B" w:rsidRPr="00811D3F" w:rsidRDefault="008C102B" w:rsidP="00226290">
            <w:pPr>
              <w:spacing w:before="100" w:beforeAutospacing="1" w:after="100" w:afterAutospacing="1"/>
              <w:jc w:val="both"/>
              <w:rPr>
                <w:rFonts w:ascii="Arial" w:hAnsi="Arial" w:cs="Arial"/>
                <w:sz w:val="22"/>
                <w:szCs w:val="22"/>
              </w:rPr>
            </w:pPr>
            <w:bookmarkStart w:id="0" w:name="_Hlk86058561"/>
            <w:r w:rsidRPr="00811D3F">
              <w:rPr>
                <w:rFonts w:ascii="Arial" w:hAnsi="Arial" w:cs="Arial"/>
                <w:sz w:val="22"/>
                <w:szCs w:val="22"/>
              </w:rPr>
              <w:t>3</w:t>
            </w:r>
          </w:p>
        </w:tc>
        <w:tc>
          <w:tcPr>
            <w:tcW w:w="2162" w:type="dxa"/>
            <w:tcBorders>
              <w:top w:val="single" w:sz="4" w:space="0" w:color="auto"/>
              <w:left w:val="single" w:sz="4" w:space="0" w:color="auto"/>
              <w:bottom w:val="single" w:sz="4" w:space="0" w:color="auto"/>
              <w:right w:val="single" w:sz="4" w:space="0" w:color="auto"/>
            </w:tcBorders>
            <w:hideMark/>
          </w:tcPr>
          <w:p w14:paraId="34F34A8C" w14:textId="3F2A6456" w:rsidR="008C102B" w:rsidRPr="00811D3F" w:rsidRDefault="00C8228A"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Programinės įrangos tipas</w:t>
            </w:r>
          </w:p>
        </w:tc>
        <w:tc>
          <w:tcPr>
            <w:tcW w:w="6391" w:type="dxa"/>
            <w:tcBorders>
              <w:top w:val="single" w:sz="4" w:space="0" w:color="auto"/>
              <w:left w:val="single" w:sz="4" w:space="0" w:color="auto"/>
              <w:bottom w:val="single" w:sz="4" w:space="0" w:color="auto"/>
              <w:right w:val="single" w:sz="4" w:space="0" w:color="auto"/>
            </w:tcBorders>
          </w:tcPr>
          <w:p w14:paraId="747FAAA2" w14:textId="29B75DB7" w:rsidR="008C102B" w:rsidRPr="00811D3F" w:rsidRDefault="00C8228A"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Mobilių įrenginių valdymo ir kontrolės programa. Visi programinės įrangos sprendimai privalo būti valdomi iš vienos administravimo konsolės.</w:t>
            </w:r>
          </w:p>
        </w:tc>
      </w:tr>
      <w:bookmarkEnd w:id="0"/>
      <w:tr w:rsidR="008C102B" w:rsidRPr="00811D3F" w14:paraId="4EB6084E"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0C418E19"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4</w:t>
            </w:r>
          </w:p>
        </w:tc>
        <w:tc>
          <w:tcPr>
            <w:tcW w:w="2162" w:type="dxa"/>
            <w:tcBorders>
              <w:top w:val="single" w:sz="4" w:space="0" w:color="auto"/>
              <w:left w:val="single" w:sz="4" w:space="0" w:color="auto"/>
              <w:bottom w:val="single" w:sz="4" w:space="0" w:color="auto"/>
              <w:right w:val="single" w:sz="4" w:space="0" w:color="auto"/>
            </w:tcBorders>
            <w:hideMark/>
          </w:tcPr>
          <w:p w14:paraId="49F51452" w14:textId="77777777" w:rsidR="008C102B" w:rsidRPr="00811D3F" w:rsidRDefault="008C102B" w:rsidP="00226290">
            <w:pPr>
              <w:spacing w:before="100" w:beforeAutospacing="1" w:after="100" w:afterAutospacing="1"/>
              <w:jc w:val="both"/>
              <w:rPr>
                <w:rFonts w:ascii="Arial" w:hAnsi="Arial" w:cs="Arial"/>
                <w:sz w:val="22"/>
                <w:szCs w:val="22"/>
                <w:highlight w:val="yellow"/>
              </w:rPr>
            </w:pPr>
            <w:r w:rsidRPr="00811D3F">
              <w:rPr>
                <w:rFonts w:ascii="Arial" w:hAnsi="Arial" w:cs="Arial"/>
                <w:sz w:val="22"/>
                <w:szCs w:val="22"/>
              </w:rPr>
              <w:t>Palaikoma operacinė sistemos</w:t>
            </w:r>
          </w:p>
        </w:tc>
        <w:tc>
          <w:tcPr>
            <w:tcW w:w="6391" w:type="dxa"/>
            <w:tcBorders>
              <w:top w:val="single" w:sz="4" w:space="0" w:color="auto"/>
              <w:left w:val="single" w:sz="4" w:space="0" w:color="auto"/>
              <w:bottom w:val="single" w:sz="4" w:space="0" w:color="auto"/>
              <w:right w:val="single" w:sz="4" w:space="0" w:color="auto"/>
            </w:tcBorders>
          </w:tcPr>
          <w:p w14:paraId="560DFE6D" w14:textId="77777777" w:rsidR="00C8228A" w:rsidRPr="00811D3F" w:rsidRDefault="00C8228A" w:rsidP="00C8228A">
            <w:pPr>
              <w:rPr>
                <w:rFonts w:ascii="Arial" w:hAnsi="Arial" w:cs="Arial"/>
                <w:iCs/>
                <w:sz w:val="22"/>
                <w:szCs w:val="22"/>
              </w:rPr>
            </w:pPr>
            <w:r w:rsidRPr="00811D3F">
              <w:rPr>
                <w:rFonts w:ascii="Arial" w:hAnsi="Arial" w:cs="Arial"/>
                <w:iCs/>
                <w:sz w:val="22"/>
                <w:szCs w:val="22"/>
              </w:rPr>
              <w:t>• Android 9.0 ir naujesnės versijos</w:t>
            </w:r>
          </w:p>
          <w:p w14:paraId="71E67EF3" w14:textId="77777777" w:rsidR="00C8228A" w:rsidRPr="00811D3F" w:rsidRDefault="00C8228A" w:rsidP="00C8228A">
            <w:pPr>
              <w:rPr>
                <w:rFonts w:ascii="Arial" w:hAnsi="Arial" w:cs="Arial"/>
                <w:iCs/>
                <w:sz w:val="22"/>
                <w:szCs w:val="22"/>
              </w:rPr>
            </w:pPr>
            <w:r w:rsidRPr="00811D3F">
              <w:rPr>
                <w:rFonts w:ascii="Arial" w:hAnsi="Arial" w:cs="Arial"/>
                <w:iCs/>
                <w:sz w:val="22"/>
                <w:szCs w:val="22"/>
              </w:rPr>
              <w:t>• iOS 13.0 ir naujesnės versijos</w:t>
            </w:r>
          </w:p>
          <w:p w14:paraId="32A12AF0" w14:textId="77777777" w:rsidR="00C8228A" w:rsidRPr="00811D3F" w:rsidRDefault="00C8228A" w:rsidP="00C8228A">
            <w:pPr>
              <w:rPr>
                <w:rFonts w:ascii="Arial" w:hAnsi="Arial" w:cs="Arial"/>
                <w:iCs/>
                <w:sz w:val="22"/>
                <w:szCs w:val="22"/>
              </w:rPr>
            </w:pPr>
            <w:r w:rsidRPr="00811D3F">
              <w:rPr>
                <w:rFonts w:ascii="Arial" w:hAnsi="Arial" w:cs="Arial"/>
                <w:iCs/>
                <w:sz w:val="22"/>
                <w:szCs w:val="22"/>
              </w:rPr>
              <w:lastRenderedPageBreak/>
              <w:t xml:space="preserve">• </w:t>
            </w:r>
            <w:proofErr w:type="spellStart"/>
            <w:r w:rsidRPr="00811D3F">
              <w:rPr>
                <w:rFonts w:ascii="Arial" w:hAnsi="Arial" w:cs="Arial"/>
                <w:iCs/>
                <w:sz w:val="22"/>
                <w:szCs w:val="22"/>
              </w:rPr>
              <w:t>macOS</w:t>
            </w:r>
            <w:proofErr w:type="spellEnd"/>
            <w:r w:rsidRPr="00811D3F">
              <w:rPr>
                <w:rFonts w:ascii="Arial" w:hAnsi="Arial" w:cs="Arial"/>
                <w:iCs/>
                <w:sz w:val="22"/>
                <w:szCs w:val="22"/>
              </w:rPr>
              <w:t xml:space="preserve"> 11 ir naujesnės versijos</w:t>
            </w:r>
          </w:p>
          <w:p w14:paraId="6BF8FA00" w14:textId="77777777" w:rsidR="00C8228A" w:rsidRPr="00811D3F" w:rsidRDefault="00C8228A" w:rsidP="00C8228A">
            <w:pPr>
              <w:rPr>
                <w:rFonts w:ascii="Arial" w:hAnsi="Arial" w:cs="Arial"/>
                <w:iCs/>
                <w:sz w:val="22"/>
                <w:szCs w:val="22"/>
              </w:rPr>
            </w:pPr>
            <w:r w:rsidRPr="00811D3F">
              <w:rPr>
                <w:rFonts w:ascii="Arial" w:hAnsi="Arial" w:cs="Arial"/>
                <w:iCs/>
                <w:sz w:val="22"/>
                <w:szCs w:val="22"/>
              </w:rPr>
              <w:t xml:space="preserve">• Windows 10 Pro, </w:t>
            </w:r>
            <w:proofErr w:type="spellStart"/>
            <w:r w:rsidRPr="00811D3F">
              <w:rPr>
                <w:rFonts w:ascii="Arial" w:hAnsi="Arial" w:cs="Arial"/>
                <w:iCs/>
                <w:sz w:val="22"/>
                <w:szCs w:val="22"/>
              </w:rPr>
              <w:t>Enterprise</w:t>
            </w:r>
            <w:proofErr w:type="spellEnd"/>
          </w:p>
          <w:p w14:paraId="482BADC4" w14:textId="486FBF70" w:rsidR="008C102B" w:rsidRPr="00191C96" w:rsidRDefault="00C8228A" w:rsidP="00C8228A">
            <w:pPr>
              <w:rPr>
                <w:rFonts w:ascii="Arial" w:hAnsi="Arial" w:cs="Arial"/>
                <w:iCs/>
                <w:sz w:val="22"/>
                <w:szCs w:val="22"/>
              </w:rPr>
            </w:pPr>
            <w:r w:rsidRPr="00811D3F">
              <w:rPr>
                <w:rFonts w:ascii="Arial" w:hAnsi="Arial" w:cs="Arial"/>
                <w:iCs/>
                <w:sz w:val="22"/>
                <w:szCs w:val="22"/>
              </w:rPr>
              <w:t xml:space="preserve">• Windows 11 Pro, </w:t>
            </w:r>
            <w:proofErr w:type="spellStart"/>
            <w:r w:rsidRPr="00811D3F">
              <w:rPr>
                <w:rFonts w:ascii="Arial" w:hAnsi="Arial" w:cs="Arial"/>
                <w:iCs/>
                <w:sz w:val="22"/>
                <w:szCs w:val="22"/>
              </w:rPr>
              <w:t>Enterprise</w:t>
            </w:r>
            <w:proofErr w:type="spellEnd"/>
          </w:p>
        </w:tc>
      </w:tr>
      <w:tr w:rsidR="008C102B" w:rsidRPr="00811D3F" w14:paraId="09F246F6"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3869697C"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lastRenderedPageBreak/>
              <w:t>5</w:t>
            </w:r>
          </w:p>
        </w:tc>
        <w:tc>
          <w:tcPr>
            <w:tcW w:w="2162" w:type="dxa"/>
            <w:tcBorders>
              <w:top w:val="single" w:sz="4" w:space="0" w:color="auto"/>
              <w:left w:val="single" w:sz="4" w:space="0" w:color="auto"/>
              <w:bottom w:val="single" w:sz="4" w:space="0" w:color="auto"/>
              <w:right w:val="single" w:sz="4" w:space="0" w:color="auto"/>
            </w:tcBorders>
            <w:hideMark/>
          </w:tcPr>
          <w:p w14:paraId="3F008906"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Veikimo kokybės reikalavimai</w:t>
            </w:r>
          </w:p>
        </w:tc>
        <w:tc>
          <w:tcPr>
            <w:tcW w:w="6391" w:type="dxa"/>
            <w:tcBorders>
              <w:top w:val="single" w:sz="4" w:space="0" w:color="auto"/>
              <w:left w:val="single" w:sz="4" w:space="0" w:color="auto"/>
              <w:bottom w:val="single" w:sz="4" w:space="0" w:color="auto"/>
              <w:right w:val="single" w:sz="4" w:space="0" w:color="auto"/>
            </w:tcBorders>
            <w:hideMark/>
          </w:tcPr>
          <w:p w14:paraId="12956FE4" w14:textId="1A6A63FA" w:rsidR="008C102B" w:rsidRPr="00811D3F" w:rsidRDefault="00C8228A" w:rsidP="00226290">
            <w:pPr>
              <w:ind w:right="103"/>
              <w:rPr>
                <w:rFonts w:ascii="Arial" w:hAnsi="Arial" w:cs="Arial"/>
                <w:sz w:val="22"/>
                <w:szCs w:val="22"/>
              </w:rPr>
            </w:pPr>
            <w:r w:rsidRPr="00811D3F">
              <w:rPr>
                <w:rFonts w:ascii="Arial" w:eastAsia="Times New Roman" w:hAnsi="Arial" w:cs="Arial"/>
                <w:sz w:val="22"/>
                <w:szCs w:val="22"/>
              </w:rPr>
              <w:t>Programinės įrangos gamintojas turi turėti ISO 9001:2000 ir ISO 27001 standartą.</w:t>
            </w:r>
          </w:p>
        </w:tc>
      </w:tr>
      <w:tr w:rsidR="008C102B" w:rsidRPr="00811D3F" w14:paraId="4D381304"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2E9909A2"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6</w:t>
            </w:r>
          </w:p>
        </w:tc>
        <w:tc>
          <w:tcPr>
            <w:tcW w:w="2162" w:type="dxa"/>
            <w:tcBorders>
              <w:top w:val="single" w:sz="4" w:space="0" w:color="auto"/>
              <w:left w:val="single" w:sz="4" w:space="0" w:color="auto"/>
              <w:bottom w:val="single" w:sz="4" w:space="0" w:color="auto"/>
              <w:right w:val="single" w:sz="4" w:space="0" w:color="auto"/>
            </w:tcBorders>
            <w:hideMark/>
          </w:tcPr>
          <w:p w14:paraId="40136385" w14:textId="037DDE3A" w:rsidR="008C102B" w:rsidRPr="00811D3F" w:rsidRDefault="004A4C4C"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Architektūra ir administravimo konsolės reikalavimai</w:t>
            </w:r>
          </w:p>
        </w:tc>
        <w:tc>
          <w:tcPr>
            <w:tcW w:w="6391" w:type="dxa"/>
            <w:tcBorders>
              <w:top w:val="single" w:sz="4" w:space="0" w:color="auto"/>
              <w:left w:val="single" w:sz="4" w:space="0" w:color="auto"/>
              <w:bottom w:val="single" w:sz="4" w:space="0" w:color="auto"/>
              <w:right w:val="single" w:sz="4" w:space="0" w:color="auto"/>
            </w:tcBorders>
            <w:hideMark/>
          </w:tcPr>
          <w:p w14:paraId="1D0A2AC7"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Turi būti galimybė administravimo konsolę diegti įmonės viduje be papildomų licencijų.</w:t>
            </w:r>
          </w:p>
          <w:p w14:paraId="2A17E5F7"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Turi būti galimybė administravimo konsolę diegti į virtualią arba fizinę mašiną</w:t>
            </w:r>
          </w:p>
          <w:p w14:paraId="71DE0E1E"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Mobilių įrenginių  valdymo (MDM) sistema turi turėti galimybę kurti atsargines kopijas virtualios mašinos, kurioje veikia pati sistema.</w:t>
            </w:r>
          </w:p>
          <w:p w14:paraId="6ED0897C"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Administravimo konsolė turi būti pasiekiama per naršyklę.</w:t>
            </w:r>
          </w:p>
          <w:p w14:paraId="51374C29"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Mobilių įrenginių  valdymo (MDM) sistema turi turėti integruotą VPN serverį.</w:t>
            </w:r>
          </w:p>
          <w:p w14:paraId="5171B34F"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Mobilių įrenginių  valdymo (MDM) sistema turi palaikyti SCEP protokolą.</w:t>
            </w:r>
          </w:p>
          <w:p w14:paraId="11F8C58E"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 xml:space="preserve">Mobilių įrenginių  valdymo (MDM) sistema turi palaikyti „Android </w:t>
            </w:r>
            <w:proofErr w:type="spellStart"/>
            <w:r w:rsidRPr="00811D3F">
              <w:rPr>
                <w:rFonts w:ascii="Arial" w:eastAsia="Times New Roman" w:hAnsi="Arial" w:cs="Arial"/>
                <w:sz w:val="22"/>
                <w:szCs w:val="22"/>
              </w:rPr>
              <w:t>enterprise</w:t>
            </w:r>
            <w:proofErr w:type="spellEnd"/>
            <w:r w:rsidRPr="00811D3F">
              <w:rPr>
                <w:rFonts w:ascii="Arial" w:eastAsia="Times New Roman" w:hAnsi="Arial" w:cs="Arial"/>
                <w:sz w:val="22"/>
                <w:szCs w:val="22"/>
              </w:rPr>
              <w:t xml:space="preserve">”, „Apple </w:t>
            </w:r>
            <w:proofErr w:type="spellStart"/>
            <w:r w:rsidRPr="00811D3F">
              <w:rPr>
                <w:rFonts w:ascii="Arial" w:eastAsia="Times New Roman" w:hAnsi="Arial" w:cs="Arial"/>
                <w:sz w:val="22"/>
                <w:szCs w:val="22"/>
              </w:rPr>
              <w:t>Business</w:t>
            </w:r>
            <w:proofErr w:type="spellEnd"/>
            <w:r w:rsidRPr="00811D3F">
              <w:rPr>
                <w:rFonts w:ascii="Arial" w:eastAsia="Times New Roman" w:hAnsi="Arial" w:cs="Arial"/>
                <w:sz w:val="22"/>
                <w:szCs w:val="22"/>
              </w:rPr>
              <w:t xml:space="preserve"> Manager”, „</w:t>
            </w:r>
            <w:proofErr w:type="spellStart"/>
            <w:r w:rsidRPr="00811D3F">
              <w:rPr>
                <w:rFonts w:ascii="Arial" w:eastAsia="Times New Roman" w:hAnsi="Arial" w:cs="Arial"/>
                <w:sz w:val="22"/>
                <w:szCs w:val="22"/>
              </w:rPr>
              <w:t>Knox</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Mobile</w:t>
            </w:r>
            <w:proofErr w:type="spellEnd"/>
            <w:r w:rsidRPr="00811D3F">
              <w:rPr>
                <w:rFonts w:ascii="Arial" w:eastAsia="Times New Roman" w:hAnsi="Arial" w:cs="Arial"/>
                <w:sz w:val="22"/>
                <w:szCs w:val="22"/>
              </w:rPr>
              <w:t xml:space="preserve">”, „Android </w:t>
            </w:r>
            <w:proofErr w:type="spellStart"/>
            <w:r w:rsidRPr="00811D3F">
              <w:rPr>
                <w:rFonts w:ascii="Arial" w:eastAsia="Times New Roman" w:hAnsi="Arial" w:cs="Arial"/>
                <w:sz w:val="22"/>
                <w:szCs w:val="22"/>
              </w:rPr>
              <w:t>zero-touch</w:t>
            </w:r>
            <w:proofErr w:type="spellEnd"/>
            <w:r w:rsidRPr="00811D3F">
              <w:rPr>
                <w:rFonts w:ascii="Arial" w:eastAsia="Times New Roman" w:hAnsi="Arial" w:cs="Arial"/>
                <w:sz w:val="22"/>
                <w:szCs w:val="22"/>
              </w:rPr>
              <w:t>“ įrenginių registravimą.</w:t>
            </w:r>
          </w:p>
          <w:p w14:paraId="0FBF82A0"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Mobilių įrenginių  valdymo (MDM) sistema turi turėti integruotą serverio atsarginių kopijų įrankį.</w:t>
            </w:r>
          </w:p>
          <w:p w14:paraId="4102E3C8"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Mobilių įrenginių  valdymo (MDM) sistema turi turėti palaikymą „</w:t>
            </w:r>
            <w:proofErr w:type="spellStart"/>
            <w:r w:rsidRPr="00811D3F">
              <w:rPr>
                <w:rFonts w:ascii="Arial" w:eastAsia="Times New Roman" w:hAnsi="Arial" w:cs="Arial"/>
                <w:sz w:val="22"/>
                <w:szCs w:val="22"/>
              </w:rPr>
              <w:t>Active</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directory</w:t>
            </w:r>
            <w:proofErr w:type="spellEnd"/>
            <w:r w:rsidRPr="00811D3F">
              <w:rPr>
                <w:rFonts w:ascii="Arial" w:eastAsia="Times New Roman" w:hAnsi="Arial" w:cs="Arial"/>
                <w:sz w:val="22"/>
                <w:szCs w:val="22"/>
              </w:rPr>
              <w:t>”, „LDAP”, „</w:t>
            </w:r>
            <w:proofErr w:type="spellStart"/>
            <w:r w:rsidRPr="00811D3F">
              <w:rPr>
                <w:rFonts w:ascii="Arial" w:eastAsia="Times New Roman" w:hAnsi="Arial" w:cs="Arial"/>
                <w:sz w:val="22"/>
                <w:szCs w:val="22"/>
              </w:rPr>
              <w:t>Azure</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Active</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Directory</w:t>
            </w:r>
            <w:proofErr w:type="spellEnd"/>
            <w:r w:rsidRPr="00811D3F">
              <w:rPr>
                <w:rFonts w:ascii="Arial" w:eastAsia="Times New Roman" w:hAnsi="Arial" w:cs="Arial"/>
                <w:sz w:val="22"/>
                <w:szCs w:val="22"/>
              </w:rPr>
              <w:t>“.</w:t>
            </w:r>
          </w:p>
          <w:p w14:paraId="26E93737"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 xml:space="preserve">Mobilių įrenginių  valdymo (MDM) sistema turi leisti  prieigą prie </w:t>
            </w:r>
            <w:proofErr w:type="spellStart"/>
            <w:r w:rsidRPr="00811D3F">
              <w:rPr>
                <w:rFonts w:ascii="Arial" w:eastAsia="Times New Roman" w:hAnsi="Arial" w:cs="Arial"/>
                <w:sz w:val="22"/>
                <w:szCs w:val="22"/>
              </w:rPr>
              <w:t>web</w:t>
            </w:r>
            <w:proofErr w:type="spellEnd"/>
            <w:r w:rsidRPr="00811D3F">
              <w:rPr>
                <w:rFonts w:ascii="Arial" w:eastAsia="Times New Roman" w:hAnsi="Arial" w:cs="Arial"/>
                <w:sz w:val="22"/>
                <w:szCs w:val="22"/>
              </w:rPr>
              <w:t xml:space="preserve"> konsolės ACL pagrindu.</w:t>
            </w:r>
          </w:p>
          <w:p w14:paraId="5BF7FE5D"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Mobilių įrenginių  valdymo (MDM) sistema turi leisti naudoti konfigūracijas programoms esančioms įrenginiuose.</w:t>
            </w:r>
          </w:p>
          <w:p w14:paraId="53E61744"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Mobilių įrenginių  valdymo (MDM) sistema turi palaikyti komandų siuntimą į iOS įrenginius.</w:t>
            </w:r>
          </w:p>
          <w:p w14:paraId="3D17719B"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Mobilių įrenginių  valdymo (MDM) sistema turi leisti valdyti įrenginius per nuotolį.</w:t>
            </w:r>
          </w:p>
          <w:p w14:paraId="476E2259"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Mobilių įrenginių  valdymo (MDM) sistema turi leisti keisti administravimo konsolės temą (pagrindinę spalvą, logotipą).</w:t>
            </w:r>
          </w:p>
          <w:p w14:paraId="67287E68"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Turi būti galimybė administravimo konsolės vartotojams jungiantis naudoti dviejų žingsnių autentifikavimą.</w:t>
            </w:r>
          </w:p>
          <w:p w14:paraId="17863FF7" w14:textId="77777777" w:rsidR="00C8228A" w:rsidRPr="00811D3F" w:rsidRDefault="00C8228A" w:rsidP="00C8228A">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Mobilių įrenginių  valdymo (MDM) sistema turi leisti rinkti programų žurnalinius įrašus.</w:t>
            </w:r>
          </w:p>
          <w:p w14:paraId="42DDACB9" w14:textId="14509497" w:rsidR="004A4C4C" w:rsidRPr="00811D3F" w:rsidRDefault="00C8228A" w:rsidP="00C8228A">
            <w:pPr>
              <w:widowControl w:val="0"/>
              <w:tabs>
                <w:tab w:val="left" w:pos="239"/>
              </w:tabs>
              <w:rPr>
                <w:rFonts w:ascii="Arial" w:hAnsi="Arial" w:cs="Arial"/>
                <w:sz w:val="22"/>
                <w:szCs w:val="22"/>
              </w:rPr>
            </w:pPr>
            <w:r w:rsidRPr="00811D3F">
              <w:rPr>
                <w:rFonts w:ascii="Arial" w:eastAsia="Times New Roman" w:hAnsi="Arial" w:cs="Arial"/>
                <w:sz w:val="22"/>
                <w:szCs w:val="22"/>
              </w:rPr>
              <w:t>Mobilių įrenginių  valdymo (MDM) sistema turi rinkti administratorių žurnalinius įrašus.</w:t>
            </w:r>
          </w:p>
        </w:tc>
      </w:tr>
      <w:tr w:rsidR="008C102B" w:rsidRPr="00811D3F" w14:paraId="05AE990E"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7B3E6A2C"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7</w:t>
            </w:r>
          </w:p>
        </w:tc>
        <w:tc>
          <w:tcPr>
            <w:tcW w:w="2162" w:type="dxa"/>
            <w:tcBorders>
              <w:top w:val="single" w:sz="4" w:space="0" w:color="auto"/>
              <w:left w:val="single" w:sz="4" w:space="0" w:color="auto"/>
              <w:bottom w:val="single" w:sz="4" w:space="0" w:color="auto"/>
              <w:right w:val="single" w:sz="4" w:space="0" w:color="auto"/>
            </w:tcBorders>
            <w:hideMark/>
          </w:tcPr>
          <w:p w14:paraId="247C2581" w14:textId="42BF075C" w:rsidR="008C102B" w:rsidRPr="00811D3F" w:rsidRDefault="004A4C4C"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 xml:space="preserve">Galinių įrenginių registracija mobilių </w:t>
            </w:r>
            <w:r w:rsidR="00842890" w:rsidRPr="00811D3F">
              <w:rPr>
                <w:rFonts w:ascii="Arial" w:hAnsi="Arial" w:cs="Arial"/>
                <w:sz w:val="22"/>
                <w:szCs w:val="22"/>
              </w:rPr>
              <w:t xml:space="preserve">įrenginių </w:t>
            </w:r>
            <w:r w:rsidRPr="00811D3F">
              <w:rPr>
                <w:rFonts w:ascii="Arial" w:hAnsi="Arial" w:cs="Arial"/>
                <w:sz w:val="22"/>
                <w:szCs w:val="22"/>
              </w:rPr>
              <w:t>valdymo (MDM) sistemoje</w:t>
            </w:r>
          </w:p>
        </w:tc>
        <w:tc>
          <w:tcPr>
            <w:tcW w:w="6391" w:type="dxa"/>
            <w:tcBorders>
              <w:top w:val="single" w:sz="4" w:space="0" w:color="auto"/>
              <w:left w:val="single" w:sz="4" w:space="0" w:color="auto"/>
              <w:bottom w:val="single" w:sz="4" w:space="0" w:color="auto"/>
              <w:right w:val="single" w:sz="4" w:space="0" w:color="auto"/>
            </w:tcBorders>
            <w:hideMark/>
          </w:tcPr>
          <w:p w14:paraId="2D26EFAF" w14:textId="393CA75C" w:rsidR="00C8228A" w:rsidRPr="00811D3F" w:rsidRDefault="00C8228A" w:rsidP="00C8228A">
            <w:pPr>
              <w:rPr>
                <w:rFonts w:ascii="Arial" w:hAnsi="Arial" w:cs="Arial"/>
                <w:sz w:val="22"/>
                <w:szCs w:val="22"/>
              </w:rPr>
            </w:pPr>
            <w:r w:rsidRPr="00811D3F">
              <w:rPr>
                <w:rFonts w:ascii="Arial" w:hAnsi="Arial" w:cs="Arial"/>
                <w:sz w:val="22"/>
                <w:szCs w:val="22"/>
              </w:rPr>
              <w:t>Turi turėti įrenginio registraciją naudojant programą, įvedant</w:t>
            </w:r>
            <w:r w:rsidRPr="00811D3F">
              <w:rPr>
                <w:rFonts w:ascii="Arial" w:hAnsi="Arial" w:cs="Arial"/>
                <w:sz w:val="22"/>
                <w:szCs w:val="22"/>
              </w:rPr>
              <w:t xml:space="preserve"> </w:t>
            </w:r>
            <w:r w:rsidRPr="00811D3F">
              <w:rPr>
                <w:rFonts w:ascii="Arial" w:hAnsi="Arial" w:cs="Arial"/>
                <w:sz w:val="22"/>
                <w:szCs w:val="22"/>
              </w:rPr>
              <w:t xml:space="preserve">prisijungimo vardą ir slaptažodį arba nuskaitant QR kodą. </w:t>
            </w:r>
          </w:p>
          <w:p w14:paraId="49C5CAD7" w14:textId="77777777" w:rsidR="00C8228A" w:rsidRPr="00811D3F" w:rsidRDefault="00C8228A" w:rsidP="00C8228A">
            <w:pPr>
              <w:rPr>
                <w:rFonts w:ascii="Arial" w:hAnsi="Arial" w:cs="Arial"/>
                <w:sz w:val="22"/>
                <w:szCs w:val="22"/>
              </w:rPr>
            </w:pPr>
            <w:r w:rsidRPr="00811D3F">
              <w:rPr>
                <w:rFonts w:ascii="Arial" w:hAnsi="Arial" w:cs="Arial"/>
                <w:sz w:val="22"/>
                <w:szCs w:val="22"/>
              </w:rPr>
              <w:t>Turi turėti įrenginio registraciją naudojant QR kodą.</w:t>
            </w:r>
          </w:p>
          <w:p w14:paraId="440371C6" w14:textId="77777777" w:rsidR="00C8228A" w:rsidRPr="00811D3F" w:rsidRDefault="00C8228A" w:rsidP="00C8228A">
            <w:pPr>
              <w:rPr>
                <w:rFonts w:ascii="Arial" w:hAnsi="Arial" w:cs="Arial"/>
                <w:sz w:val="22"/>
                <w:szCs w:val="22"/>
              </w:rPr>
            </w:pPr>
            <w:r w:rsidRPr="00811D3F">
              <w:rPr>
                <w:rFonts w:ascii="Arial" w:hAnsi="Arial" w:cs="Arial"/>
                <w:sz w:val="22"/>
                <w:szCs w:val="22"/>
              </w:rPr>
              <w:t>Turi turėti įrenginio registraciją naudojant NFC žymą.</w:t>
            </w:r>
          </w:p>
          <w:p w14:paraId="53308056" w14:textId="77777777" w:rsidR="00C8228A" w:rsidRPr="00811D3F" w:rsidRDefault="00C8228A" w:rsidP="00C8228A">
            <w:pPr>
              <w:rPr>
                <w:rFonts w:ascii="Arial" w:hAnsi="Arial" w:cs="Arial"/>
                <w:sz w:val="22"/>
                <w:szCs w:val="22"/>
              </w:rPr>
            </w:pPr>
            <w:r w:rsidRPr="00811D3F">
              <w:rPr>
                <w:rFonts w:ascii="Arial" w:hAnsi="Arial" w:cs="Arial"/>
                <w:sz w:val="22"/>
                <w:szCs w:val="22"/>
              </w:rPr>
              <w:t>Turi turėti automatinę registraciją iš anksto sukonfigūravus įrenginio automatinės registracijos įrašą MDM valdymo konsolėje.</w:t>
            </w:r>
          </w:p>
          <w:p w14:paraId="06B8410E" w14:textId="77777777" w:rsidR="00C8228A" w:rsidRPr="00811D3F" w:rsidRDefault="00C8228A" w:rsidP="00C8228A">
            <w:pPr>
              <w:rPr>
                <w:rFonts w:ascii="Arial" w:hAnsi="Arial" w:cs="Arial"/>
                <w:sz w:val="22"/>
                <w:szCs w:val="22"/>
              </w:rPr>
            </w:pPr>
            <w:r w:rsidRPr="00811D3F">
              <w:rPr>
                <w:rFonts w:ascii="Arial" w:hAnsi="Arial" w:cs="Arial"/>
                <w:sz w:val="22"/>
                <w:szCs w:val="22"/>
              </w:rPr>
              <w:t>Turi turėti automatinę registraciją iš anksto sukonfigūravus įrenginio automatinės registracijos įrašą MDM valdymo konsolėje ir priskyrus jį nurodytam naudotojui.</w:t>
            </w:r>
          </w:p>
          <w:p w14:paraId="65A47972" w14:textId="77777777" w:rsidR="00C8228A" w:rsidRPr="00811D3F" w:rsidRDefault="00C8228A" w:rsidP="00C8228A">
            <w:pPr>
              <w:rPr>
                <w:rFonts w:ascii="Arial" w:hAnsi="Arial" w:cs="Arial"/>
                <w:sz w:val="22"/>
                <w:szCs w:val="22"/>
              </w:rPr>
            </w:pPr>
            <w:r w:rsidRPr="00811D3F">
              <w:rPr>
                <w:rFonts w:ascii="Arial" w:hAnsi="Arial" w:cs="Arial"/>
                <w:sz w:val="22"/>
                <w:szCs w:val="22"/>
              </w:rPr>
              <w:t>Turi turėti įrenginio registraciją naudojant „</w:t>
            </w:r>
            <w:proofErr w:type="spellStart"/>
            <w:r w:rsidRPr="00811D3F">
              <w:rPr>
                <w:rFonts w:ascii="Arial" w:hAnsi="Arial" w:cs="Arial"/>
                <w:sz w:val="22"/>
                <w:szCs w:val="22"/>
              </w:rPr>
              <w:t>Knox</w:t>
            </w:r>
            <w:proofErr w:type="spellEnd"/>
            <w:r w:rsidRPr="00811D3F">
              <w:rPr>
                <w:rFonts w:ascii="Arial" w:hAnsi="Arial" w:cs="Arial"/>
                <w:sz w:val="22"/>
                <w:szCs w:val="22"/>
              </w:rPr>
              <w:t xml:space="preserve"> </w:t>
            </w:r>
            <w:proofErr w:type="spellStart"/>
            <w:r w:rsidRPr="00811D3F">
              <w:rPr>
                <w:rFonts w:ascii="Arial" w:hAnsi="Arial" w:cs="Arial"/>
                <w:sz w:val="22"/>
                <w:szCs w:val="22"/>
              </w:rPr>
              <w:t>Mobile</w:t>
            </w:r>
            <w:proofErr w:type="spellEnd"/>
            <w:r w:rsidRPr="00811D3F">
              <w:rPr>
                <w:rFonts w:ascii="Arial" w:hAnsi="Arial" w:cs="Arial"/>
                <w:sz w:val="22"/>
                <w:szCs w:val="22"/>
              </w:rPr>
              <w:t xml:space="preserve"> </w:t>
            </w:r>
            <w:proofErr w:type="spellStart"/>
            <w:r w:rsidRPr="00811D3F">
              <w:rPr>
                <w:rFonts w:ascii="Arial" w:hAnsi="Arial" w:cs="Arial"/>
                <w:sz w:val="22"/>
                <w:szCs w:val="22"/>
              </w:rPr>
              <w:t>Enrollment</w:t>
            </w:r>
            <w:proofErr w:type="spellEnd"/>
            <w:r w:rsidRPr="00811D3F">
              <w:rPr>
                <w:rFonts w:ascii="Arial" w:hAnsi="Arial" w:cs="Arial"/>
                <w:sz w:val="22"/>
                <w:szCs w:val="22"/>
              </w:rPr>
              <w:t>“.</w:t>
            </w:r>
          </w:p>
          <w:p w14:paraId="71D3EF91" w14:textId="77777777" w:rsidR="00C8228A" w:rsidRPr="00811D3F" w:rsidRDefault="00C8228A" w:rsidP="00C8228A">
            <w:pPr>
              <w:rPr>
                <w:rFonts w:ascii="Arial" w:hAnsi="Arial" w:cs="Arial"/>
                <w:sz w:val="22"/>
                <w:szCs w:val="22"/>
              </w:rPr>
            </w:pPr>
            <w:r w:rsidRPr="00811D3F">
              <w:rPr>
                <w:rFonts w:ascii="Arial" w:hAnsi="Arial" w:cs="Arial"/>
                <w:sz w:val="22"/>
                <w:szCs w:val="22"/>
              </w:rPr>
              <w:t xml:space="preserve">Turi turėti įrenginio registraciją naudojant „Apple </w:t>
            </w:r>
            <w:proofErr w:type="spellStart"/>
            <w:r w:rsidRPr="00811D3F">
              <w:rPr>
                <w:rFonts w:ascii="Arial" w:hAnsi="Arial" w:cs="Arial"/>
                <w:sz w:val="22"/>
                <w:szCs w:val="22"/>
              </w:rPr>
              <w:t>Business</w:t>
            </w:r>
            <w:proofErr w:type="spellEnd"/>
            <w:r w:rsidRPr="00811D3F">
              <w:rPr>
                <w:rFonts w:ascii="Arial" w:hAnsi="Arial" w:cs="Arial"/>
                <w:sz w:val="22"/>
                <w:szCs w:val="22"/>
              </w:rPr>
              <w:t xml:space="preserve"> Manager“.</w:t>
            </w:r>
          </w:p>
          <w:p w14:paraId="25A6A903" w14:textId="6A9A6FC1" w:rsidR="008C102B" w:rsidRPr="00811D3F" w:rsidRDefault="00C8228A" w:rsidP="00C8228A">
            <w:pPr>
              <w:widowControl w:val="0"/>
              <w:tabs>
                <w:tab w:val="left" w:pos="239"/>
              </w:tabs>
              <w:rPr>
                <w:rFonts w:ascii="Arial" w:hAnsi="Arial" w:cs="Arial"/>
                <w:sz w:val="22"/>
                <w:szCs w:val="22"/>
              </w:rPr>
            </w:pPr>
            <w:r w:rsidRPr="00811D3F">
              <w:rPr>
                <w:rFonts w:ascii="Arial" w:hAnsi="Arial" w:cs="Arial"/>
                <w:sz w:val="22"/>
                <w:szCs w:val="22"/>
              </w:rPr>
              <w:t xml:space="preserve">Turi turėti įrenginio registraciją naudojant „Android </w:t>
            </w:r>
            <w:proofErr w:type="spellStart"/>
            <w:r w:rsidRPr="00811D3F">
              <w:rPr>
                <w:rFonts w:ascii="Arial" w:hAnsi="Arial" w:cs="Arial"/>
                <w:sz w:val="22"/>
                <w:szCs w:val="22"/>
              </w:rPr>
              <w:t>zero-touch</w:t>
            </w:r>
            <w:proofErr w:type="spellEnd"/>
            <w:r w:rsidRPr="00811D3F">
              <w:rPr>
                <w:rFonts w:ascii="Arial" w:hAnsi="Arial" w:cs="Arial"/>
                <w:sz w:val="22"/>
                <w:szCs w:val="22"/>
              </w:rPr>
              <w:t>“.</w:t>
            </w:r>
          </w:p>
        </w:tc>
      </w:tr>
      <w:tr w:rsidR="008C102B" w:rsidRPr="00811D3F" w14:paraId="43087C9A"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16327412"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lastRenderedPageBreak/>
              <w:t>8</w:t>
            </w:r>
          </w:p>
        </w:tc>
        <w:tc>
          <w:tcPr>
            <w:tcW w:w="2162" w:type="dxa"/>
            <w:tcBorders>
              <w:top w:val="single" w:sz="4" w:space="0" w:color="auto"/>
              <w:left w:val="single" w:sz="4" w:space="0" w:color="auto"/>
              <w:bottom w:val="single" w:sz="4" w:space="0" w:color="auto"/>
              <w:right w:val="single" w:sz="4" w:space="0" w:color="auto"/>
            </w:tcBorders>
            <w:hideMark/>
          </w:tcPr>
          <w:p w14:paraId="289BA30B" w14:textId="06BB0CCE" w:rsidR="008C102B" w:rsidRPr="00811D3F" w:rsidRDefault="004A4C4C"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Gauta bei rodoma informacija apie valdomą įrenginį</w:t>
            </w:r>
          </w:p>
        </w:tc>
        <w:tc>
          <w:tcPr>
            <w:tcW w:w="6391" w:type="dxa"/>
            <w:tcBorders>
              <w:top w:val="single" w:sz="4" w:space="0" w:color="auto"/>
              <w:left w:val="single" w:sz="4" w:space="0" w:color="auto"/>
              <w:bottom w:val="single" w:sz="4" w:space="0" w:color="auto"/>
              <w:right w:val="single" w:sz="4" w:space="0" w:color="auto"/>
            </w:tcBorders>
            <w:hideMark/>
          </w:tcPr>
          <w:p w14:paraId="0465836D"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įrenginio modelį.</w:t>
            </w:r>
          </w:p>
          <w:p w14:paraId="456F9DE7" w14:textId="77777777" w:rsidR="00C8228A" w:rsidRPr="00811D3F" w:rsidRDefault="00C8228A" w:rsidP="00C8228A">
            <w:pPr>
              <w:rPr>
                <w:rFonts w:ascii="Arial" w:hAnsi="Arial" w:cs="Arial"/>
                <w:sz w:val="22"/>
                <w:szCs w:val="22"/>
              </w:rPr>
            </w:pPr>
            <w:r w:rsidRPr="00811D3F">
              <w:rPr>
                <w:rFonts w:ascii="Arial" w:hAnsi="Arial" w:cs="Arial"/>
                <w:sz w:val="22"/>
                <w:szCs w:val="22"/>
              </w:rPr>
              <w:t xml:space="preserve">Turi būti galimybė matyti informaciją apie įrenginio serijinį numerį. </w:t>
            </w:r>
          </w:p>
          <w:p w14:paraId="66096E53"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įrenginyje veikiančią operacinę sistemą.</w:t>
            </w:r>
          </w:p>
          <w:p w14:paraId="12DA43F7"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įrenginio baterijos būseną.</w:t>
            </w:r>
          </w:p>
          <w:p w14:paraId="5A6E1E17"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įrenginio vidinę atmintį.</w:t>
            </w:r>
          </w:p>
          <w:p w14:paraId="4D853D82"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įrenginio RAM atmintį.</w:t>
            </w:r>
          </w:p>
          <w:p w14:paraId="0B958650"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įrenginio procesorių.</w:t>
            </w:r>
          </w:p>
          <w:p w14:paraId="024E55A0"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įdėtų SIM kortelių operatorių.</w:t>
            </w:r>
          </w:p>
          <w:p w14:paraId="12379533"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įrenginio nustatytas kalbas.</w:t>
            </w:r>
          </w:p>
          <w:p w14:paraId="7963703C"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duomenų šifravimą įrenginyje.</w:t>
            </w:r>
          </w:p>
          <w:p w14:paraId="76D5B32B"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mobiliojo ryšio tiekėjo IP.</w:t>
            </w:r>
          </w:p>
          <w:p w14:paraId="7F475EBF"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įrenginio „</w:t>
            </w:r>
            <w:proofErr w:type="spellStart"/>
            <w:r w:rsidRPr="00811D3F">
              <w:rPr>
                <w:rFonts w:ascii="Arial" w:hAnsi="Arial" w:cs="Arial"/>
                <w:sz w:val="22"/>
                <w:szCs w:val="22"/>
              </w:rPr>
              <w:t>Wi</w:t>
            </w:r>
            <w:proofErr w:type="spellEnd"/>
            <w:r w:rsidRPr="00811D3F">
              <w:rPr>
                <w:rFonts w:ascii="Arial" w:hAnsi="Arial" w:cs="Arial"/>
                <w:sz w:val="22"/>
                <w:szCs w:val="22"/>
              </w:rPr>
              <w:t>-Fi“ tinklo IP adresą.</w:t>
            </w:r>
          </w:p>
          <w:p w14:paraId="700AB567"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įrenginio „</w:t>
            </w:r>
            <w:proofErr w:type="spellStart"/>
            <w:r w:rsidRPr="00811D3F">
              <w:rPr>
                <w:rFonts w:ascii="Arial" w:hAnsi="Arial" w:cs="Arial"/>
                <w:sz w:val="22"/>
                <w:szCs w:val="22"/>
              </w:rPr>
              <w:t>Wi</w:t>
            </w:r>
            <w:proofErr w:type="spellEnd"/>
            <w:r w:rsidRPr="00811D3F">
              <w:rPr>
                <w:rFonts w:ascii="Arial" w:hAnsi="Arial" w:cs="Arial"/>
                <w:sz w:val="22"/>
                <w:szCs w:val="22"/>
              </w:rPr>
              <w:t>-Fi“ tinklo MAC adresą.</w:t>
            </w:r>
          </w:p>
          <w:p w14:paraId="65DE1F89"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prijungto „</w:t>
            </w:r>
            <w:proofErr w:type="spellStart"/>
            <w:r w:rsidRPr="00811D3F">
              <w:rPr>
                <w:rFonts w:ascii="Arial" w:hAnsi="Arial" w:cs="Arial"/>
                <w:sz w:val="22"/>
                <w:szCs w:val="22"/>
              </w:rPr>
              <w:t>Wi</w:t>
            </w:r>
            <w:proofErr w:type="spellEnd"/>
            <w:r w:rsidRPr="00811D3F">
              <w:rPr>
                <w:rFonts w:ascii="Arial" w:hAnsi="Arial" w:cs="Arial"/>
                <w:sz w:val="22"/>
                <w:szCs w:val="22"/>
              </w:rPr>
              <w:t>-Fi“ tinklo SSID.</w:t>
            </w:r>
          </w:p>
          <w:p w14:paraId="156CB2FF"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įdėtų SIM kortelių ICCID.</w:t>
            </w:r>
          </w:p>
          <w:p w14:paraId="061BAD84"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telefono numerį.</w:t>
            </w:r>
          </w:p>
          <w:p w14:paraId="6EDC625D" w14:textId="77777777" w:rsidR="00C8228A"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SIM kortelių lizdų IMEI.</w:t>
            </w:r>
          </w:p>
          <w:p w14:paraId="17B67995" w14:textId="77777777" w:rsidR="00C8228A" w:rsidRPr="00811D3F" w:rsidRDefault="00C8228A" w:rsidP="00C8228A">
            <w:pPr>
              <w:rPr>
                <w:rFonts w:ascii="Arial" w:hAnsi="Arial" w:cs="Arial"/>
                <w:sz w:val="22"/>
                <w:szCs w:val="22"/>
              </w:rPr>
            </w:pPr>
            <w:r w:rsidRPr="00811D3F">
              <w:rPr>
                <w:rFonts w:ascii="Arial" w:hAnsi="Arial" w:cs="Arial"/>
                <w:sz w:val="22"/>
                <w:szCs w:val="22"/>
              </w:rPr>
              <w:t xml:space="preserve">Turi būti galimybė matyti informaciją apie paskutinį įrenginio kontaktą su serveriu. </w:t>
            </w:r>
          </w:p>
          <w:p w14:paraId="4E62FCE7" w14:textId="77777777" w:rsidR="00C8228A" w:rsidRPr="00811D3F" w:rsidRDefault="00C8228A" w:rsidP="00C8228A">
            <w:pPr>
              <w:rPr>
                <w:rFonts w:ascii="Arial" w:hAnsi="Arial" w:cs="Arial"/>
                <w:sz w:val="22"/>
                <w:szCs w:val="22"/>
              </w:rPr>
            </w:pPr>
            <w:r w:rsidRPr="00811D3F">
              <w:rPr>
                <w:rFonts w:ascii="Arial" w:hAnsi="Arial" w:cs="Arial"/>
                <w:sz w:val="22"/>
                <w:szCs w:val="22"/>
              </w:rPr>
              <w:t xml:space="preserve">Turi būti galimybė matyti informaciją apie SD kortelės naudojimą. </w:t>
            </w:r>
          </w:p>
          <w:p w14:paraId="77AF8EE7" w14:textId="77777777" w:rsidR="008C102B" w:rsidRPr="00811D3F" w:rsidRDefault="00C8228A" w:rsidP="00C8228A">
            <w:pPr>
              <w:rPr>
                <w:rFonts w:ascii="Arial" w:hAnsi="Arial" w:cs="Arial"/>
                <w:sz w:val="22"/>
                <w:szCs w:val="22"/>
              </w:rPr>
            </w:pPr>
            <w:r w:rsidRPr="00811D3F">
              <w:rPr>
                <w:rFonts w:ascii="Arial" w:hAnsi="Arial" w:cs="Arial"/>
                <w:sz w:val="22"/>
                <w:szCs w:val="22"/>
              </w:rPr>
              <w:t>Turi būti galimybė matyti informaciją apie priskirtas politikas ir jų statusą.</w:t>
            </w:r>
          </w:p>
          <w:p w14:paraId="6755565C" w14:textId="77777777" w:rsidR="00A71601" w:rsidRPr="00811D3F" w:rsidRDefault="00A71601" w:rsidP="00A71601">
            <w:pPr>
              <w:rPr>
                <w:rFonts w:ascii="Arial" w:hAnsi="Arial" w:cs="Arial"/>
                <w:sz w:val="22"/>
                <w:szCs w:val="22"/>
              </w:rPr>
            </w:pPr>
            <w:r w:rsidRPr="00811D3F">
              <w:rPr>
                <w:rFonts w:ascii="Arial" w:hAnsi="Arial" w:cs="Arial"/>
                <w:sz w:val="22"/>
                <w:szCs w:val="22"/>
              </w:rPr>
              <w:t>Turi būti galimybė matyti informaciją apie įrenginių programas ir versijas, diegimo būklę, priskirtas konfigūracijas, leidimus.</w:t>
            </w:r>
          </w:p>
          <w:p w14:paraId="0688A401" w14:textId="4FDEE59B" w:rsidR="00A71601" w:rsidRPr="00811D3F" w:rsidRDefault="00A71601" w:rsidP="00A71601">
            <w:pPr>
              <w:rPr>
                <w:rFonts w:ascii="Arial" w:hAnsi="Arial" w:cs="Arial"/>
                <w:sz w:val="22"/>
                <w:szCs w:val="22"/>
              </w:rPr>
            </w:pPr>
            <w:r w:rsidRPr="00811D3F">
              <w:rPr>
                <w:rFonts w:ascii="Arial" w:hAnsi="Arial" w:cs="Arial"/>
                <w:sz w:val="22"/>
                <w:szCs w:val="22"/>
              </w:rPr>
              <w:t>Turi būti galimybė matyti informaciją apie ryšių „</w:t>
            </w:r>
            <w:proofErr w:type="spellStart"/>
            <w:r w:rsidRPr="00811D3F">
              <w:rPr>
                <w:rFonts w:ascii="Arial" w:hAnsi="Arial" w:cs="Arial"/>
                <w:sz w:val="22"/>
                <w:szCs w:val="22"/>
              </w:rPr>
              <w:t>Wi</w:t>
            </w:r>
            <w:proofErr w:type="spellEnd"/>
            <w:r w:rsidRPr="00811D3F">
              <w:rPr>
                <w:rFonts w:ascii="Arial" w:hAnsi="Arial" w:cs="Arial"/>
                <w:sz w:val="22"/>
                <w:szCs w:val="22"/>
              </w:rPr>
              <w:t>-Fi“ ir mobilaus interneto naudojimą.</w:t>
            </w:r>
          </w:p>
        </w:tc>
      </w:tr>
      <w:tr w:rsidR="008C102B" w:rsidRPr="00811D3F" w14:paraId="085C8EB6" w14:textId="77777777" w:rsidTr="005B1331">
        <w:tc>
          <w:tcPr>
            <w:tcW w:w="656" w:type="dxa"/>
            <w:tcBorders>
              <w:top w:val="single" w:sz="4" w:space="0" w:color="auto"/>
              <w:left w:val="single" w:sz="4" w:space="0" w:color="auto"/>
              <w:bottom w:val="single" w:sz="4" w:space="0" w:color="auto"/>
              <w:right w:val="single" w:sz="4" w:space="0" w:color="auto"/>
            </w:tcBorders>
            <w:hideMark/>
          </w:tcPr>
          <w:p w14:paraId="37A0E94D"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9</w:t>
            </w:r>
          </w:p>
        </w:tc>
        <w:tc>
          <w:tcPr>
            <w:tcW w:w="2162" w:type="dxa"/>
            <w:tcBorders>
              <w:top w:val="single" w:sz="4" w:space="0" w:color="auto"/>
              <w:left w:val="single" w:sz="4" w:space="0" w:color="auto"/>
              <w:bottom w:val="single" w:sz="4" w:space="0" w:color="auto"/>
              <w:right w:val="single" w:sz="4" w:space="0" w:color="auto"/>
            </w:tcBorders>
            <w:hideMark/>
          </w:tcPr>
          <w:p w14:paraId="33230225" w14:textId="628255EB" w:rsidR="008C102B" w:rsidRPr="00811D3F" w:rsidRDefault="005B1331"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Palaikomos įrenginio konfigūracijos</w:t>
            </w:r>
          </w:p>
        </w:tc>
        <w:tc>
          <w:tcPr>
            <w:tcW w:w="6391" w:type="dxa"/>
            <w:tcBorders>
              <w:top w:val="single" w:sz="4" w:space="0" w:color="auto"/>
              <w:left w:val="single" w:sz="4" w:space="0" w:color="auto"/>
              <w:bottom w:val="single" w:sz="4" w:space="0" w:color="auto"/>
              <w:right w:val="single" w:sz="4" w:space="0" w:color="auto"/>
            </w:tcBorders>
          </w:tcPr>
          <w:p w14:paraId="2FA432E0"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turėti galimybę nuotoliniu būdu užrakinti įrenginį. </w:t>
            </w:r>
          </w:p>
          <w:p w14:paraId="49408913"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sistemoje turi būti galimybė iš naujo nustatyti įrenginio slaptažodį. </w:t>
            </w:r>
          </w:p>
          <w:p w14:paraId="4BD7859A"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leisti administratoriui pakeisti slaptažodį į pasirinktinį. </w:t>
            </w:r>
          </w:p>
          <w:p w14:paraId="262D4DC6"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turėti galimybę atkurti įrenginių gamyklines nuostatas.</w:t>
            </w:r>
          </w:p>
          <w:p w14:paraId="330D5CD4"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turėti galimybę atskirti asmeninius duomenis nuo verslo duomenų (turi turėti galimybę kurti loginius konteinerius). </w:t>
            </w:r>
          </w:p>
          <w:p w14:paraId="22AEF7D3"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suteikti galimybę pašalinti verslo duomenis iš įrenginių. </w:t>
            </w:r>
          </w:p>
          <w:p w14:paraId="2D662615"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turėti galimybę užrakinti įrenginio ekraną. </w:t>
            </w:r>
          </w:p>
          <w:p w14:paraId="42CFB198" w14:textId="77777777" w:rsidR="009831FF" w:rsidRPr="00811D3F" w:rsidRDefault="009831FF" w:rsidP="009831FF">
            <w:pPr>
              <w:rPr>
                <w:rFonts w:ascii="Arial" w:hAnsi="Arial" w:cs="Arial"/>
                <w:sz w:val="22"/>
                <w:szCs w:val="22"/>
              </w:rPr>
            </w:pPr>
            <w:r w:rsidRPr="00811D3F">
              <w:rPr>
                <w:rFonts w:ascii="Arial" w:hAnsi="Arial" w:cs="Arial"/>
                <w:sz w:val="22"/>
                <w:szCs w:val="22"/>
              </w:rPr>
              <w:lastRenderedPageBreak/>
              <w:t xml:space="preserve">Mobilių įrenginių  valdymo (MDM) sistema turi suteikti galimybę siųsti pranešimus į įrenginį. </w:t>
            </w:r>
          </w:p>
          <w:p w14:paraId="34DCF660"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suteikti galimybę siųsti pavojaus signalą kartu su jo gavimo ir perskaitymo patvirtinimu.</w:t>
            </w:r>
          </w:p>
          <w:p w14:paraId="1BE498C5"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turėti galimybę nuotoliniu būdu iš naujo paleisti įrenginį. </w:t>
            </w:r>
          </w:p>
          <w:p w14:paraId="2BC57384"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galėti įdiegti programas be vartotojo įsikišimo. </w:t>
            </w:r>
          </w:p>
          <w:p w14:paraId="50ED6066"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sistemoje turi būti galimybė įdiegti programas iš įrenginio gamintojo parduotuvės ar iš failo.</w:t>
            </w:r>
          </w:p>
          <w:p w14:paraId="3D9813E7"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gebėti siųsti programų konfigūraciją į įrenginius. </w:t>
            </w:r>
          </w:p>
          <w:p w14:paraId="0E405F82"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sistemoje turi būti galimybė įdiegti iš anksto sukonfigūruotas programas. </w:t>
            </w:r>
          </w:p>
          <w:p w14:paraId="569CC8DB"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gebėti valdyti programos vykdymo metu suteiktus leidimus.</w:t>
            </w:r>
          </w:p>
          <w:p w14:paraId="57D2501A"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turėti galimybę pašalinti programą iš įrenginio.</w:t>
            </w:r>
          </w:p>
          <w:p w14:paraId="3A57C76B"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gebėti pagal poreikį nustatyti įrenginio buvimo vietą. </w:t>
            </w:r>
          </w:p>
          <w:p w14:paraId="548A22C5"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suteikti galimybę rinkti įrenginio buvimo vietos istoriją. </w:t>
            </w:r>
          </w:p>
          <w:p w14:paraId="5264C3AB"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sistemoje turi būti galimybė iš anksto sukonfigūruoti įrenginį su „</w:t>
            </w:r>
            <w:proofErr w:type="spellStart"/>
            <w:r w:rsidRPr="00811D3F">
              <w:rPr>
                <w:rFonts w:ascii="Arial" w:hAnsi="Arial" w:cs="Arial"/>
                <w:sz w:val="22"/>
                <w:szCs w:val="22"/>
              </w:rPr>
              <w:t>Enterprise</w:t>
            </w:r>
            <w:proofErr w:type="spellEnd"/>
            <w:r w:rsidRPr="00811D3F">
              <w:rPr>
                <w:rFonts w:ascii="Arial" w:hAnsi="Arial" w:cs="Arial"/>
                <w:sz w:val="22"/>
                <w:szCs w:val="22"/>
              </w:rPr>
              <w:t xml:space="preserve"> </w:t>
            </w:r>
            <w:proofErr w:type="spellStart"/>
            <w:r w:rsidRPr="00811D3F">
              <w:rPr>
                <w:rFonts w:ascii="Arial" w:hAnsi="Arial" w:cs="Arial"/>
                <w:sz w:val="22"/>
                <w:szCs w:val="22"/>
              </w:rPr>
              <w:t>Wi</w:t>
            </w:r>
            <w:proofErr w:type="spellEnd"/>
            <w:r w:rsidRPr="00811D3F">
              <w:rPr>
                <w:rFonts w:ascii="Arial" w:hAnsi="Arial" w:cs="Arial"/>
                <w:sz w:val="22"/>
                <w:szCs w:val="22"/>
              </w:rPr>
              <w:t>-Fi“ jungtimis.</w:t>
            </w:r>
          </w:p>
          <w:p w14:paraId="7EB36ABB"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turėti galimybę suteikti įrenginiams APN konfigūraciją. </w:t>
            </w:r>
          </w:p>
          <w:p w14:paraId="4412928D"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sistemoje turi būti galimybė atlikti IMAP / POP konfigūraciją. </w:t>
            </w:r>
          </w:p>
          <w:p w14:paraId="178D0690"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sistemoje turi būti galima nustatyti minimalaus įrenginio slaptažodžio reikalavimą. </w:t>
            </w:r>
          </w:p>
          <w:p w14:paraId="184185E7"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sistemoje turi būti galimybė nustatyti minimalius slaptažodžio reikalavimus įrenginio darbo aplinkai.</w:t>
            </w:r>
          </w:p>
          <w:p w14:paraId="24BA9C40"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leisti naudoti biometrinius duomenis prietaisui atrakinti. </w:t>
            </w:r>
          </w:p>
          <w:p w14:paraId="260918F8"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leisti naudoti biometrinius duomenis darbo aplinkai atrakinti.</w:t>
            </w:r>
          </w:p>
          <w:p w14:paraId="460FB424"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leisti filtruoti įrenginius pagal jų lokaciją.</w:t>
            </w:r>
          </w:p>
          <w:p w14:paraId="637E9EF2"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turėti galimybę užrakintame ekrane rodyti pranešimus. </w:t>
            </w:r>
          </w:p>
          <w:p w14:paraId="0BA489E7"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sistemoje turi būti galimybė išjungti „Bluetooth“. </w:t>
            </w:r>
          </w:p>
          <w:p w14:paraId="424B0A2E"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sistemoje turi būti galimybė sukurti Android įrenginio atsarginę kopiją be įrenginio registracijos konsolėje naudojant gamintojo sukurtą programą.</w:t>
            </w:r>
          </w:p>
          <w:p w14:paraId="53D26771"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turėti galimybę užrakinti ir atrakinti įrenginyje esančias programas. </w:t>
            </w:r>
          </w:p>
          <w:p w14:paraId="49D746FF"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sistema turi turėti galimybę paleisti programą prietaise. </w:t>
            </w:r>
          </w:p>
          <w:p w14:paraId="62CB8285"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sistemoje turi būti galimybė sudaryti baltuosius ir juoduosius programų sąrašus. </w:t>
            </w:r>
          </w:p>
          <w:p w14:paraId="345B1902"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sistemoje turi būti galimybė konfigūruoti SCEP protokolą. </w:t>
            </w:r>
          </w:p>
          <w:p w14:paraId="25DB42C3"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gebėti pateikti sertifikatą į įrenginį.</w:t>
            </w:r>
          </w:p>
          <w:p w14:paraId="679CEEEE" w14:textId="77777777" w:rsidR="009831FF" w:rsidRPr="00811D3F" w:rsidRDefault="009831FF" w:rsidP="009831FF">
            <w:pPr>
              <w:rPr>
                <w:rFonts w:ascii="Arial" w:hAnsi="Arial" w:cs="Arial"/>
                <w:sz w:val="22"/>
                <w:szCs w:val="22"/>
              </w:rPr>
            </w:pPr>
            <w:r w:rsidRPr="00811D3F">
              <w:rPr>
                <w:rFonts w:ascii="Arial" w:hAnsi="Arial" w:cs="Arial"/>
                <w:sz w:val="22"/>
                <w:szCs w:val="22"/>
              </w:rPr>
              <w:lastRenderedPageBreak/>
              <w:t>Mobilių įrenginių  valdymo (MDM) sistemoje turi būti galima konfigūruoti įrenginio VPN, įskaitant VPN kiekvienai programai.</w:t>
            </w:r>
          </w:p>
          <w:p w14:paraId="0A87143B"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gebėti aptikti draudžiamos programos įdiegimą ir reaguoti nurodytu būdu.</w:t>
            </w:r>
          </w:p>
          <w:p w14:paraId="7B1FC0E5"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gebėti aptikti ir reaguoti į prisijungimą prie neapsaugoto „</w:t>
            </w:r>
            <w:proofErr w:type="spellStart"/>
            <w:r w:rsidRPr="00811D3F">
              <w:rPr>
                <w:rFonts w:ascii="Arial" w:hAnsi="Arial" w:cs="Arial"/>
                <w:sz w:val="22"/>
                <w:szCs w:val="22"/>
              </w:rPr>
              <w:t>Wi</w:t>
            </w:r>
            <w:proofErr w:type="spellEnd"/>
            <w:r w:rsidRPr="00811D3F">
              <w:rPr>
                <w:rFonts w:ascii="Arial" w:hAnsi="Arial" w:cs="Arial"/>
                <w:sz w:val="22"/>
                <w:szCs w:val="22"/>
              </w:rPr>
              <w:t>-Fi“ tinklo.</w:t>
            </w:r>
          </w:p>
          <w:p w14:paraId="0C380A81"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gebėti aptikti ir reaguoti į prisijungimą prie tinklo, kuris apsimeta įmonės tinklu.</w:t>
            </w:r>
          </w:p>
          <w:p w14:paraId="5CF7AD56"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gebėti aptikti DNS konfigūracijos pakeitimus ir reaguoti nurodytu būdu.</w:t>
            </w:r>
          </w:p>
          <w:p w14:paraId="24C1981B"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gebėti aptikti įgaliotojo serverio konfigūracijos pokyčius ir reaguoti nurodytu būdu.</w:t>
            </w:r>
          </w:p>
          <w:p w14:paraId="31F511CF"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gebėti aptikti „</w:t>
            </w:r>
            <w:proofErr w:type="spellStart"/>
            <w:r w:rsidRPr="00811D3F">
              <w:rPr>
                <w:rFonts w:ascii="Arial" w:hAnsi="Arial" w:cs="Arial"/>
                <w:sz w:val="22"/>
                <w:szCs w:val="22"/>
              </w:rPr>
              <w:t>Gateway</w:t>
            </w:r>
            <w:proofErr w:type="spellEnd"/>
            <w:r w:rsidRPr="00811D3F">
              <w:rPr>
                <w:rFonts w:ascii="Arial" w:hAnsi="Arial" w:cs="Arial"/>
                <w:sz w:val="22"/>
                <w:szCs w:val="22"/>
              </w:rPr>
              <w:t>“ konfigūracijos pokyčius ir reaguoti nurodytu būdu.</w:t>
            </w:r>
          </w:p>
          <w:p w14:paraId="21B90F6A"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galėti blokuoti Mobilių duomenų naudojimą tarptinklinio ryšio metu.</w:t>
            </w:r>
          </w:p>
          <w:p w14:paraId="5391077C"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gebėti valdyti vietos nustatymo paslaugas.</w:t>
            </w:r>
          </w:p>
          <w:p w14:paraId="7DD8FFCD"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sistemoje turi būti galimybė nurodyti, kaip suteikti programų leidimus.</w:t>
            </w:r>
          </w:p>
          <w:p w14:paraId="08DA60EC"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sistemoje turi būti galimybė nustatyti, kaip turi būti atnaujinamos programos iš „Google </w:t>
            </w:r>
            <w:proofErr w:type="spellStart"/>
            <w:r w:rsidRPr="00811D3F">
              <w:rPr>
                <w:rFonts w:ascii="Arial" w:hAnsi="Arial" w:cs="Arial"/>
                <w:sz w:val="22"/>
                <w:szCs w:val="22"/>
              </w:rPr>
              <w:t>Play</w:t>
            </w:r>
            <w:proofErr w:type="spellEnd"/>
            <w:r w:rsidRPr="00811D3F">
              <w:rPr>
                <w:rFonts w:ascii="Arial" w:hAnsi="Arial" w:cs="Arial"/>
                <w:sz w:val="22"/>
                <w:szCs w:val="22"/>
              </w:rPr>
              <w:t xml:space="preserve">“ parduotuvės. </w:t>
            </w:r>
          </w:p>
          <w:p w14:paraId="3CC5048B" w14:textId="77777777" w:rsidR="009831FF"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blokuoti naujų vartotojų įtraukimo į įrenginį galimybę.</w:t>
            </w:r>
          </w:p>
          <w:p w14:paraId="6D4C14EC" w14:textId="77777777" w:rsidR="009831FF" w:rsidRPr="00811D3F" w:rsidRDefault="009831FF" w:rsidP="009831FF">
            <w:pPr>
              <w:rPr>
                <w:rFonts w:ascii="Arial" w:hAnsi="Arial" w:cs="Arial"/>
                <w:sz w:val="22"/>
                <w:szCs w:val="22"/>
              </w:rPr>
            </w:pPr>
            <w:r w:rsidRPr="00811D3F">
              <w:rPr>
                <w:rFonts w:ascii="Arial" w:hAnsi="Arial" w:cs="Arial"/>
                <w:sz w:val="22"/>
                <w:szCs w:val="22"/>
              </w:rPr>
              <w:t xml:space="preserve">Mobilių įrenginių  valdymo (MDM) sistemoje turi turėti galimybę blokuoti ekrano nuotraukas. </w:t>
            </w:r>
          </w:p>
          <w:p w14:paraId="603FBDAD" w14:textId="1ACB8611" w:rsidR="008C102B" w:rsidRPr="00811D3F" w:rsidRDefault="009831FF" w:rsidP="009831FF">
            <w:pPr>
              <w:rPr>
                <w:rFonts w:ascii="Arial" w:hAnsi="Arial" w:cs="Arial"/>
                <w:sz w:val="22"/>
                <w:szCs w:val="22"/>
              </w:rPr>
            </w:pPr>
            <w:r w:rsidRPr="00811D3F">
              <w:rPr>
                <w:rFonts w:ascii="Arial" w:hAnsi="Arial" w:cs="Arial"/>
                <w:sz w:val="22"/>
                <w:szCs w:val="22"/>
              </w:rPr>
              <w:t>Mobilių įrenginių  valdymo (MDM) sistema turi turėti galimybę konfigūruoti įrenginio ugniasienę.</w:t>
            </w:r>
          </w:p>
        </w:tc>
      </w:tr>
      <w:tr w:rsidR="008C102B" w:rsidRPr="00811D3F" w14:paraId="6911EE88"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17D2B34E" w14:textId="29E98D12"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lastRenderedPageBreak/>
              <w:t>1</w:t>
            </w:r>
            <w:r w:rsidR="003D556F" w:rsidRPr="00811D3F">
              <w:rPr>
                <w:rFonts w:ascii="Arial" w:hAnsi="Arial" w:cs="Arial"/>
                <w:sz w:val="22"/>
                <w:szCs w:val="22"/>
              </w:rPr>
              <w:t>0</w:t>
            </w:r>
          </w:p>
        </w:tc>
        <w:tc>
          <w:tcPr>
            <w:tcW w:w="2162" w:type="dxa"/>
            <w:tcBorders>
              <w:top w:val="single" w:sz="4" w:space="0" w:color="auto"/>
              <w:left w:val="single" w:sz="4" w:space="0" w:color="auto"/>
              <w:bottom w:val="single" w:sz="4" w:space="0" w:color="auto"/>
              <w:right w:val="single" w:sz="4" w:space="0" w:color="auto"/>
            </w:tcBorders>
            <w:hideMark/>
          </w:tcPr>
          <w:p w14:paraId="0935700F" w14:textId="77777777" w:rsidR="008C102B" w:rsidRPr="00811D3F" w:rsidRDefault="008C102B" w:rsidP="00226290">
            <w:pPr>
              <w:rPr>
                <w:rFonts w:ascii="Arial" w:hAnsi="Arial" w:cs="Arial"/>
                <w:sz w:val="22"/>
                <w:szCs w:val="22"/>
              </w:rPr>
            </w:pPr>
            <w:r w:rsidRPr="00811D3F">
              <w:rPr>
                <w:rFonts w:ascii="Arial" w:eastAsia="Times New Roman" w:hAnsi="Arial" w:cs="Arial"/>
                <w:sz w:val="22"/>
                <w:szCs w:val="22"/>
                <w:highlight w:val="white"/>
              </w:rPr>
              <w:t>Atnaujinimai</w:t>
            </w:r>
          </w:p>
        </w:tc>
        <w:tc>
          <w:tcPr>
            <w:tcW w:w="6391" w:type="dxa"/>
            <w:tcBorders>
              <w:top w:val="single" w:sz="4" w:space="0" w:color="auto"/>
              <w:left w:val="single" w:sz="4" w:space="0" w:color="auto"/>
              <w:bottom w:val="single" w:sz="4" w:space="0" w:color="auto"/>
              <w:right w:val="single" w:sz="4" w:space="0" w:color="auto"/>
            </w:tcBorders>
            <w:hideMark/>
          </w:tcPr>
          <w:p w14:paraId="6218B62E" w14:textId="699E339B" w:rsidR="008C102B" w:rsidRPr="00811D3F" w:rsidRDefault="00FB1D9D" w:rsidP="00226290">
            <w:pPr>
              <w:rPr>
                <w:rFonts w:ascii="Arial" w:hAnsi="Arial" w:cs="Arial"/>
                <w:sz w:val="22"/>
                <w:szCs w:val="22"/>
              </w:rPr>
            </w:pPr>
            <w:r w:rsidRPr="00811D3F">
              <w:rPr>
                <w:rFonts w:ascii="Arial" w:hAnsi="Arial" w:cs="Arial"/>
                <w:sz w:val="22"/>
                <w:szCs w:val="22"/>
              </w:rPr>
              <w:t>Programinė įranga privalo turėti funkcionalumą parsisiųsti atnaujinimus tiesiai išgamintojo atnaujinimų serverio.</w:t>
            </w:r>
          </w:p>
        </w:tc>
      </w:tr>
      <w:tr w:rsidR="008C102B" w:rsidRPr="00811D3F" w14:paraId="5E92E13D" w14:textId="77777777" w:rsidTr="00226290">
        <w:tc>
          <w:tcPr>
            <w:tcW w:w="656" w:type="dxa"/>
            <w:tcBorders>
              <w:top w:val="single" w:sz="4" w:space="0" w:color="auto"/>
              <w:left w:val="single" w:sz="4" w:space="0" w:color="auto"/>
              <w:bottom w:val="single" w:sz="4" w:space="0" w:color="auto"/>
              <w:right w:val="single" w:sz="4" w:space="0" w:color="auto"/>
            </w:tcBorders>
          </w:tcPr>
          <w:p w14:paraId="6FF8BFDB" w14:textId="475B07E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3D556F" w:rsidRPr="00811D3F">
              <w:rPr>
                <w:rFonts w:ascii="Arial" w:hAnsi="Arial" w:cs="Arial"/>
                <w:sz w:val="22"/>
                <w:szCs w:val="22"/>
              </w:rPr>
              <w:t>1</w:t>
            </w:r>
          </w:p>
        </w:tc>
        <w:tc>
          <w:tcPr>
            <w:tcW w:w="2162" w:type="dxa"/>
            <w:tcBorders>
              <w:top w:val="single" w:sz="4" w:space="0" w:color="auto"/>
              <w:left w:val="single" w:sz="4" w:space="0" w:color="auto"/>
              <w:bottom w:val="single" w:sz="4" w:space="0" w:color="auto"/>
              <w:right w:val="single" w:sz="4" w:space="0" w:color="auto"/>
            </w:tcBorders>
          </w:tcPr>
          <w:p w14:paraId="34E51657" w14:textId="77777777" w:rsidR="008C102B" w:rsidRPr="00811D3F" w:rsidRDefault="008C102B" w:rsidP="00226290">
            <w:pPr>
              <w:rPr>
                <w:rFonts w:ascii="Arial" w:hAnsi="Arial" w:cs="Arial"/>
                <w:sz w:val="22"/>
                <w:szCs w:val="22"/>
              </w:rPr>
            </w:pPr>
            <w:r w:rsidRPr="00811D3F">
              <w:rPr>
                <w:rFonts w:ascii="Arial" w:hAnsi="Arial" w:cs="Arial"/>
                <w:sz w:val="22"/>
                <w:szCs w:val="22"/>
              </w:rPr>
              <w:t>Aktualumo reikalavimas</w:t>
            </w:r>
          </w:p>
        </w:tc>
        <w:tc>
          <w:tcPr>
            <w:tcW w:w="6391" w:type="dxa"/>
            <w:tcBorders>
              <w:top w:val="single" w:sz="4" w:space="0" w:color="auto"/>
              <w:left w:val="single" w:sz="4" w:space="0" w:color="auto"/>
              <w:bottom w:val="single" w:sz="4" w:space="0" w:color="auto"/>
              <w:right w:val="single" w:sz="4" w:space="0" w:color="auto"/>
            </w:tcBorders>
          </w:tcPr>
          <w:p w14:paraId="5396E318" w14:textId="7571D378" w:rsidR="008C102B" w:rsidRPr="00811D3F" w:rsidRDefault="00FB1D9D" w:rsidP="00226290">
            <w:pPr>
              <w:rPr>
                <w:rFonts w:ascii="Arial" w:hAnsi="Arial" w:cs="Arial"/>
                <w:sz w:val="22"/>
                <w:szCs w:val="22"/>
              </w:rPr>
            </w:pPr>
            <w:r w:rsidRPr="00811D3F">
              <w:rPr>
                <w:rFonts w:ascii="Arial" w:hAnsi="Arial" w:cs="Arial"/>
                <w:sz w:val="22"/>
                <w:szCs w:val="22"/>
              </w:rPr>
              <w:t>Pateikiamoms licencijoms turi būti užtikrinamas gamintojo palaikymas licencijos galiojimo laikotarpiu, užtikrinantis teisę šiuo laikotarpiu be papildomo mokesčio operatyviai gauti naujausius programinės įrangos atnaujinimus.</w:t>
            </w:r>
          </w:p>
        </w:tc>
      </w:tr>
      <w:tr w:rsidR="008C102B" w:rsidRPr="00811D3F" w14:paraId="73E0237C"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43D7D2FA" w14:textId="78C174A6"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3D556F" w:rsidRPr="00811D3F">
              <w:rPr>
                <w:rFonts w:ascii="Arial" w:hAnsi="Arial" w:cs="Arial"/>
                <w:sz w:val="22"/>
                <w:szCs w:val="22"/>
              </w:rPr>
              <w:t>2</w:t>
            </w:r>
          </w:p>
        </w:tc>
        <w:tc>
          <w:tcPr>
            <w:tcW w:w="2162" w:type="dxa"/>
            <w:tcBorders>
              <w:top w:val="single" w:sz="4" w:space="0" w:color="auto"/>
              <w:left w:val="single" w:sz="4" w:space="0" w:color="auto"/>
              <w:bottom w:val="single" w:sz="4" w:space="0" w:color="auto"/>
              <w:right w:val="single" w:sz="4" w:space="0" w:color="auto"/>
            </w:tcBorders>
            <w:hideMark/>
          </w:tcPr>
          <w:p w14:paraId="49C5974A" w14:textId="77777777" w:rsidR="008C102B" w:rsidRPr="00811D3F" w:rsidRDefault="008C102B" w:rsidP="00226290">
            <w:pPr>
              <w:ind w:left="109" w:hanging="109"/>
              <w:rPr>
                <w:rFonts w:ascii="Arial" w:hAnsi="Arial" w:cs="Arial"/>
                <w:sz w:val="22"/>
                <w:szCs w:val="22"/>
              </w:rPr>
            </w:pPr>
            <w:r w:rsidRPr="00811D3F">
              <w:rPr>
                <w:rFonts w:ascii="Arial" w:eastAsia="Times New Roman" w:hAnsi="Arial" w:cs="Arial"/>
                <w:sz w:val="22"/>
                <w:szCs w:val="22"/>
                <w:highlight w:val="white"/>
              </w:rPr>
              <w:t>Versija</w:t>
            </w:r>
          </w:p>
        </w:tc>
        <w:tc>
          <w:tcPr>
            <w:tcW w:w="6391" w:type="dxa"/>
            <w:tcBorders>
              <w:top w:val="single" w:sz="4" w:space="0" w:color="auto"/>
              <w:left w:val="single" w:sz="4" w:space="0" w:color="auto"/>
              <w:bottom w:val="single" w:sz="4" w:space="0" w:color="auto"/>
              <w:right w:val="single" w:sz="4" w:space="0" w:color="auto"/>
            </w:tcBorders>
            <w:hideMark/>
          </w:tcPr>
          <w:p w14:paraId="3C49BCE3" w14:textId="77777777" w:rsidR="008C102B" w:rsidRPr="00811D3F" w:rsidRDefault="008C102B" w:rsidP="00226290">
            <w:pPr>
              <w:rPr>
                <w:rFonts w:ascii="Arial" w:hAnsi="Arial" w:cs="Arial"/>
                <w:sz w:val="22"/>
                <w:szCs w:val="22"/>
              </w:rPr>
            </w:pPr>
            <w:r w:rsidRPr="00811D3F">
              <w:rPr>
                <w:rFonts w:ascii="Arial" w:hAnsi="Arial" w:cs="Arial"/>
                <w:sz w:val="22"/>
                <w:szCs w:val="22"/>
              </w:rPr>
              <w:t>Turi būti siūloma naujausia stabili programinės įrangos versija, oficialiai gamintojo paskelbta internete.</w:t>
            </w:r>
          </w:p>
        </w:tc>
      </w:tr>
      <w:tr w:rsidR="008C102B" w:rsidRPr="00811D3F" w14:paraId="073158D4"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78BE2FC6" w14:textId="43D3562F"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3D556F" w:rsidRPr="00811D3F">
              <w:rPr>
                <w:rFonts w:ascii="Arial" w:hAnsi="Arial" w:cs="Arial"/>
                <w:sz w:val="22"/>
                <w:szCs w:val="22"/>
              </w:rPr>
              <w:t>3</w:t>
            </w:r>
          </w:p>
        </w:tc>
        <w:tc>
          <w:tcPr>
            <w:tcW w:w="2162" w:type="dxa"/>
            <w:tcBorders>
              <w:top w:val="single" w:sz="4" w:space="0" w:color="auto"/>
              <w:left w:val="single" w:sz="4" w:space="0" w:color="auto"/>
              <w:bottom w:val="single" w:sz="4" w:space="0" w:color="auto"/>
              <w:right w:val="single" w:sz="4" w:space="0" w:color="auto"/>
            </w:tcBorders>
            <w:hideMark/>
          </w:tcPr>
          <w:p w14:paraId="333BB624"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Diegimo failas</w:t>
            </w:r>
          </w:p>
        </w:tc>
        <w:tc>
          <w:tcPr>
            <w:tcW w:w="6391" w:type="dxa"/>
            <w:tcBorders>
              <w:top w:val="single" w:sz="4" w:space="0" w:color="auto"/>
              <w:left w:val="single" w:sz="4" w:space="0" w:color="auto"/>
              <w:bottom w:val="single" w:sz="4" w:space="0" w:color="auto"/>
              <w:right w:val="single" w:sz="4" w:space="0" w:color="auto"/>
            </w:tcBorders>
            <w:hideMark/>
          </w:tcPr>
          <w:p w14:paraId="14C75C9F" w14:textId="77777777" w:rsidR="008C102B" w:rsidRPr="00811D3F" w:rsidRDefault="008C102B" w:rsidP="00226290">
            <w:pPr>
              <w:ind w:left="109" w:hanging="109"/>
              <w:rPr>
                <w:rFonts w:ascii="Arial" w:hAnsi="Arial" w:cs="Arial"/>
                <w:sz w:val="22"/>
                <w:szCs w:val="22"/>
              </w:rPr>
            </w:pPr>
            <w:r w:rsidRPr="00811D3F">
              <w:rPr>
                <w:rFonts w:ascii="Arial" w:hAnsi="Arial" w:cs="Arial"/>
                <w:sz w:val="22"/>
                <w:szCs w:val="22"/>
              </w:rPr>
              <w:t>Turi būti galimybė diegimo failą atsisiųsti internetu.</w:t>
            </w:r>
          </w:p>
          <w:p w14:paraId="3F38F590" w14:textId="77777777" w:rsidR="008C102B" w:rsidRPr="00811D3F" w:rsidRDefault="008C102B" w:rsidP="00226290">
            <w:pPr>
              <w:ind w:right="141"/>
              <w:rPr>
                <w:rFonts w:ascii="Arial" w:hAnsi="Arial" w:cs="Arial"/>
                <w:sz w:val="22"/>
                <w:szCs w:val="22"/>
              </w:rPr>
            </w:pPr>
            <w:r w:rsidRPr="00811D3F">
              <w:rPr>
                <w:rFonts w:ascii="Arial" w:hAnsi="Arial" w:cs="Arial"/>
                <w:sz w:val="22"/>
                <w:szCs w:val="22"/>
              </w:rPr>
              <w:t>Valdymo konsolė arba darbo vietų komponentai turi turėti galimybę būti diegiami pagal pasirinktus komponentus.</w:t>
            </w:r>
          </w:p>
        </w:tc>
      </w:tr>
      <w:tr w:rsidR="008C102B" w:rsidRPr="00811D3F" w14:paraId="4C8E0A94"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0B296362" w14:textId="5574EAC6"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3D556F" w:rsidRPr="00811D3F">
              <w:rPr>
                <w:rFonts w:ascii="Arial" w:hAnsi="Arial" w:cs="Arial"/>
                <w:sz w:val="22"/>
                <w:szCs w:val="22"/>
              </w:rPr>
              <w:t>4</w:t>
            </w:r>
          </w:p>
        </w:tc>
        <w:tc>
          <w:tcPr>
            <w:tcW w:w="2162" w:type="dxa"/>
            <w:tcBorders>
              <w:top w:val="single" w:sz="4" w:space="0" w:color="auto"/>
              <w:left w:val="single" w:sz="4" w:space="0" w:color="auto"/>
              <w:bottom w:val="single" w:sz="4" w:space="0" w:color="auto"/>
              <w:right w:val="single" w:sz="4" w:space="0" w:color="auto"/>
            </w:tcBorders>
            <w:hideMark/>
          </w:tcPr>
          <w:p w14:paraId="4DD65A14"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Dokumentacija</w:t>
            </w:r>
          </w:p>
        </w:tc>
        <w:tc>
          <w:tcPr>
            <w:tcW w:w="6391" w:type="dxa"/>
            <w:tcBorders>
              <w:top w:val="single" w:sz="4" w:space="0" w:color="auto"/>
              <w:left w:val="single" w:sz="4" w:space="0" w:color="auto"/>
              <w:bottom w:val="single" w:sz="4" w:space="0" w:color="auto"/>
              <w:right w:val="single" w:sz="4" w:space="0" w:color="auto"/>
            </w:tcBorders>
            <w:hideMark/>
          </w:tcPr>
          <w:p w14:paraId="3EF7E6C6" w14:textId="77777777" w:rsidR="008C102B" w:rsidRPr="00811D3F" w:rsidRDefault="008C102B" w:rsidP="00FB1D9D">
            <w:pPr>
              <w:widowControl w:val="0"/>
              <w:tabs>
                <w:tab w:val="left" w:pos="239"/>
              </w:tabs>
              <w:rPr>
                <w:rFonts w:ascii="Arial" w:hAnsi="Arial" w:cs="Arial"/>
                <w:sz w:val="22"/>
                <w:szCs w:val="22"/>
              </w:rPr>
            </w:pPr>
            <w:r w:rsidRPr="00811D3F">
              <w:rPr>
                <w:rFonts w:ascii="Arial" w:hAnsi="Arial" w:cs="Arial"/>
                <w:sz w:val="22"/>
                <w:szCs w:val="22"/>
              </w:rPr>
              <w:t>Turi būti pateikta aktuali dokumentacija, apimanti programinės įrangos įdiegimo, bendro naudojimo, administravimo, sistemos atstatymo procedūras.</w:t>
            </w:r>
          </w:p>
          <w:p w14:paraId="06608F5B" w14:textId="599F10B7" w:rsidR="00570BD4" w:rsidRPr="00811D3F" w:rsidRDefault="00570BD4" w:rsidP="00FB1D9D">
            <w:pPr>
              <w:widowControl w:val="0"/>
              <w:tabs>
                <w:tab w:val="left" w:pos="239"/>
              </w:tabs>
              <w:rPr>
                <w:rFonts w:ascii="Arial" w:hAnsi="Arial" w:cs="Arial"/>
                <w:sz w:val="22"/>
                <w:szCs w:val="22"/>
              </w:rPr>
            </w:pPr>
            <w:r w:rsidRPr="00811D3F">
              <w:rPr>
                <w:rFonts w:ascii="Arial" w:hAnsi="Arial" w:cs="Arial"/>
                <w:sz w:val="22"/>
                <w:szCs w:val="22"/>
              </w:rPr>
              <w:t xml:space="preserve">Turi būti pateikiama gamintojo dokumentacija, kurioje nurodyta administravimo konsolės reikalavimai, priklausomai nuo </w:t>
            </w:r>
            <w:r w:rsidR="00842890" w:rsidRPr="00811D3F">
              <w:rPr>
                <w:rFonts w:ascii="Arial" w:hAnsi="Arial" w:cs="Arial"/>
                <w:sz w:val="22"/>
                <w:szCs w:val="22"/>
              </w:rPr>
              <w:t>Mobilių</w:t>
            </w:r>
            <w:r w:rsidRPr="00811D3F">
              <w:rPr>
                <w:rFonts w:ascii="Arial" w:hAnsi="Arial" w:cs="Arial"/>
                <w:sz w:val="22"/>
                <w:szCs w:val="22"/>
              </w:rPr>
              <w:t xml:space="preserve"> įrenginių skaičiaus.</w:t>
            </w:r>
          </w:p>
          <w:p w14:paraId="334A82F0" w14:textId="4168439E" w:rsidR="00570BD4" w:rsidRPr="00811D3F" w:rsidRDefault="00570BD4" w:rsidP="00FB1D9D">
            <w:pPr>
              <w:widowControl w:val="0"/>
              <w:tabs>
                <w:tab w:val="left" w:pos="239"/>
              </w:tabs>
              <w:rPr>
                <w:rFonts w:ascii="Arial" w:hAnsi="Arial" w:cs="Arial"/>
                <w:sz w:val="22"/>
                <w:szCs w:val="22"/>
              </w:rPr>
            </w:pPr>
            <w:r w:rsidRPr="00811D3F">
              <w:rPr>
                <w:rFonts w:ascii="Arial" w:hAnsi="Arial" w:cs="Arial"/>
                <w:sz w:val="22"/>
                <w:szCs w:val="22"/>
              </w:rPr>
              <w:t>Gamintojo dokumentacijoje turi būti nurodyti visa reikalinga informacija apie tinklo reikalavimus administravimo konsolei. Kokie prievadai, servisai yra naudojami.</w:t>
            </w:r>
          </w:p>
        </w:tc>
      </w:tr>
      <w:tr w:rsidR="008C102B" w:rsidRPr="00811D3F" w14:paraId="2B562291"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00389DFF" w14:textId="4CEA9412"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3D556F" w:rsidRPr="00811D3F">
              <w:rPr>
                <w:rFonts w:ascii="Arial" w:hAnsi="Arial" w:cs="Arial"/>
                <w:sz w:val="22"/>
                <w:szCs w:val="22"/>
              </w:rPr>
              <w:t>5</w:t>
            </w:r>
          </w:p>
        </w:tc>
        <w:tc>
          <w:tcPr>
            <w:tcW w:w="2162" w:type="dxa"/>
            <w:tcBorders>
              <w:top w:val="single" w:sz="4" w:space="0" w:color="auto"/>
              <w:left w:val="single" w:sz="4" w:space="0" w:color="auto"/>
              <w:bottom w:val="single" w:sz="4" w:space="0" w:color="auto"/>
              <w:right w:val="single" w:sz="4" w:space="0" w:color="auto"/>
            </w:tcBorders>
            <w:hideMark/>
          </w:tcPr>
          <w:p w14:paraId="1711E507"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 xml:space="preserve">Gamintojo aptarnavimo (angl. </w:t>
            </w:r>
            <w:proofErr w:type="spellStart"/>
            <w:r w:rsidRPr="00811D3F">
              <w:rPr>
                <w:rFonts w:ascii="Arial" w:eastAsia="Times New Roman" w:hAnsi="Arial" w:cs="Arial"/>
                <w:sz w:val="22"/>
                <w:szCs w:val="22"/>
                <w:highlight w:val="white"/>
              </w:rPr>
              <w:t>support</w:t>
            </w:r>
            <w:proofErr w:type="spellEnd"/>
            <w:r w:rsidRPr="00811D3F">
              <w:rPr>
                <w:rFonts w:ascii="Arial" w:eastAsia="Times New Roman" w:hAnsi="Arial" w:cs="Arial"/>
                <w:sz w:val="22"/>
                <w:szCs w:val="22"/>
                <w:highlight w:val="white"/>
              </w:rPr>
              <w:t>) sąlygos</w:t>
            </w:r>
          </w:p>
        </w:tc>
        <w:tc>
          <w:tcPr>
            <w:tcW w:w="6391" w:type="dxa"/>
            <w:tcBorders>
              <w:top w:val="single" w:sz="4" w:space="0" w:color="auto"/>
              <w:left w:val="single" w:sz="4" w:space="0" w:color="auto"/>
              <w:bottom w:val="single" w:sz="4" w:space="0" w:color="auto"/>
              <w:right w:val="single" w:sz="4" w:space="0" w:color="auto"/>
            </w:tcBorders>
            <w:hideMark/>
          </w:tcPr>
          <w:p w14:paraId="248C0986" w14:textId="59971FA9" w:rsidR="008C102B" w:rsidRPr="00811D3F" w:rsidRDefault="008C102B" w:rsidP="00226290">
            <w:pPr>
              <w:widowControl w:val="0"/>
              <w:tabs>
                <w:tab w:val="left" w:pos="239"/>
              </w:tabs>
              <w:rPr>
                <w:rFonts w:ascii="Arial" w:hAnsi="Arial" w:cs="Arial"/>
                <w:sz w:val="22"/>
                <w:szCs w:val="22"/>
              </w:rPr>
            </w:pPr>
            <w:r w:rsidRPr="00811D3F">
              <w:rPr>
                <w:rFonts w:ascii="Arial" w:eastAsia="Times New Roman" w:hAnsi="Arial" w:cs="Arial"/>
                <w:sz w:val="22"/>
                <w:szCs w:val="22"/>
                <w:highlight w:val="white"/>
              </w:rPr>
              <w:t>Gamintojo atstovas turi teikti nemokamą pagalbą, konsultacijas telefonu, kreipiantis į pagalbos centrą darbo dienomis darbo valandomis lietuvių kalba</w:t>
            </w:r>
            <w:r w:rsidR="00FB1D9D" w:rsidRPr="00811D3F">
              <w:rPr>
                <w:rFonts w:ascii="Arial" w:eastAsia="Times New Roman" w:hAnsi="Arial" w:cs="Arial"/>
                <w:sz w:val="22"/>
                <w:szCs w:val="22"/>
              </w:rPr>
              <w:t xml:space="preserve"> ir </w:t>
            </w:r>
            <w:r w:rsidR="00FB1D9D" w:rsidRPr="00811D3F">
              <w:rPr>
                <w:rFonts w:ascii="Arial" w:eastAsia="Times New Roman" w:hAnsi="Arial" w:cs="Arial"/>
                <w:sz w:val="22"/>
                <w:szCs w:val="22"/>
              </w:rPr>
              <w:t>anglų kalbomis.</w:t>
            </w:r>
          </w:p>
        </w:tc>
      </w:tr>
      <w:tr w:rsidR="008C102B" w:rsidRPr="00811D3F" w14:paraId="18ACE765"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2278EC45" w14:textId="3BE7AE4D"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3D556F" w:rsidRPr="00811D3F">
              <w:rPr>
                <w:rFonts w:ascii="Arial" w:hAnsi="Arial" w:cs="Arial"/>
                <w:sz w:val="22"/>
                <w:szCs w:val="22"/>
              </w:rPr>
              <w:t>6</w:t>
            </w:r>
          </w:p>
        </w:tc>
        <w:tc>
          <w:tcPr>
            <w:tcW w:w="2162" w:type="dxa"/>
            <w:tcBorders>
              <w:top w:val="single" w:sz="4" w:space="0" w:color="auto"/>
              <w:left w:val="single" w:sz="4" w:space="0" w:color="auto"/>
              <w:bottom w:val="single" w:sz="4" w:space="0" w:color="auto"/>
              <w:right w:val="single" w:sz="4" w:space="0" w:color="auto"/>
            </w:tcBorders>
            <w:hideMark/>
          </w:tcPr>
          <w:p w14:paraId="140CD382"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 xml:space="preserve">Reikalavimai programinės įrangos naudojimo </w:t>
            </w:r>
            <w:r w:rsidRPr="00811D3F">
              <w:rPr>
                <w:rFonts w:ascii="Arial" w:eastAsia="Times New Roman" w:hAnsi="Arial" w:cs="Arial"/>
                <w:sz w:val="22"/>
                <w:szCs w:val="22"/>
                <w:highlight w:val="white"/>
              </w:rPr>
              <w:lastRenderedPageBreak/>
              <w:t>taisyklėms (licencijavimui)</w:t>
            </w:r>
          </w:p>
        </w:tc>
        <w:tc>
          <w:tcPr>
            <w:tcW w:w="6391" w:type="dxa"/>
            <w:tcBorders>
              <w:top w:val="single" w:sz="4" w:space="0" w:color="auto"/>
              <w:left w:val="single" w:sz="4" w:space="0" w:color="auto"/>
              <w:bottom w:val="single" w:sz="4" w:space="0" w:color="auto"/>
              <w:right w:val="single" w:sz="4" w:space="0" w:color="auto"/>
            </w:tcBorders>
            <w:hideMark/>
          </w:tcPr>
          <w:p w14:paraId="4B1ADDCB"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lastRenderedPageBreak/>
              <w:t xml:space="preserve">Licencija turi suteikti teisę pakartotinai diegti siūlomą programinę įrangą neišnaudojant papildomos licencijos. Programinės įrangos licencijavimo taisyklėse licencija turi būti nepririšama prie aparatūrinės įrangos. Licencijos įsigijimo metu turi būti </w:t>
            </w:r>
            <w:r w:rsidRPr="00811D3F">
              <w:rPr>
                <w:rFonts w:ascii="Arial" w:hAnsi="Arial" w:cs="Arial"/>
                <w:sz w:val="22"/>
                <w:szCs w:val="22"/>
              </w:rPr>
              <w:lastRenderedPageBreak/>
              <w:t>pateiktas vienas licencijos raktas, tinkantis visiems įrenginiams, nepriklausomai nuo licencijos įsigijimo kiekio bei įrenginio tipo.</w:t>
            </w:r>
          </w:p>
          <w:p w14:paraId="60BB9E18"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 xml:space="preserve">Licencijavimas turi būti įgyvendintas per vartotoją. </w:t>
            </w:r>
          </w:p>
        </w:tc>
      </w:tr>
      <w:tr w:rsidR="008C102B" w:rsidRPr="00811D3F" w14:paraId="325937A8" w14:textId="77777777" w:rsidTr="00226290">
        <w:tc>
          <w:tcPr>
            <w:tcW w:w="656" w:type="dxa"/>
            <w:tcBorders>
              <w:top w:val="single" w:sz="4" w:space="0" w:color="auto"/>
              <w:left w:val="single" w:sz="4" w:space="0" w:color="auto"/>
              <w:bottom w:val="single" w:sz="4" w:space="0" w:color="auto"/>
              <w:right w:val="single" w:sz="4" w:space="0" w:color="auto"/>
            </w:tcBorders>
          </w:tcPr>
          <w:p w14:paraId="3C35DE04" w14:textId="7617E940"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lastRenderedPageBreak/>
              <w:t>1</w:t>
            </w:r>
            <w:r w:rsidR="003D556F" w:rsidRPr="00811D3F">
              <w:rPr>
                <w:rFonts w:ascii="Arial" w:hAnsi="Arial" w:cs="Arial"/>
                <w:sz w:val="22"/>
                <w:szCs w:val="22"/>
              </w:rPr>
              <w:t>7</w:t>
            </w:r>
          </w:p>
        </w:tc>
        <w:tc>
          <w:tcPr>
            <w:tcW w:w="2162" w:type="dxa"/>
            <w:tcBorders>
              <w:top w:val="single" w:sz="4" w:space="0" w:color="auto"/>
              <w:left w:val="single" w:sz="4" w:space="0" w:color="auto"/>
              <w:bottom w:val="single" w:sz="4" w:space="0" w:color="auto"/>
              <w:right w:val="single" w:sz="4" w:space="0" w:color="auto"/>
            </w:tcBorders>
          </w:tcPr>
          <w:p w14:paraId="79930E80"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Licencijų galiojimo laikotarpis</w:t>
            </w:r>
          </w:p>
        </w:tc>
        <w:tc>
          <w:tcPr>
            <w:tcW w:w="6391" w:type="dxa"/>
            <w:tcBorders>
              <w:top w:val="single" w:sz="4" w:space="0" w:color="auto"/>
              <w:left w:val="single" w:sz="4" w:space="0" w:color="auto"/>
              <w:bottom w:val="single" w:sz="4" w:space="0" w:color="auto"/>
              <w:right w:val="single" w:sz="4" w:space="0" w:color="auto"/>
            </w:tcBorders>
          </w:tcPr>
          <w:p w14:paraId="19A0368B" w14:textId="0912E3C8" w:rsidR="008C102B" w:rsidRPr="00811D3F" w:rsidRDefault="00570BD4"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36 mėn</w:t>
            </w:r>
            <w:r w:rsidR="008844D7" w:rsidRPr="00811D3F">
              <w:rPr>
                <w:rFonts w:ascii="Arial" w:hAnsi="Arial" w:cs="Arial"/>
                <w:sz w:val="22"/>
                <w:szCs w:val="22"/>
              </w:rPr>
              <w:t>.</w:t>
            </w:r>
          </w:p>
        </w:tc>
      </w:tr>
    </w:tbl>
    <w:p w14:paraId="7AF234FD" w14:textId="77777777" w:rsidR="008C102B" w:rsidRPr="00811D3F" w:rsidRDefault="008C102B" w:rsidP="00F54B0C">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57DFF4B8" w14:textId="2E9F5798" w:rsidR="000C3EC0" w:rsidRPr="00811D3F" w:rsidRDefault="007B3E86" w:rsidP="000C3EC0">
      <w:pPr>
        <w:spacing w:after="160" w:line="259" w:lineRule="auto"/>
        <w:rPr>
          <w:rFonts w:ascii="Arial" w:hAnsi="Arial" w:cs="Arial"/>
          <w:b/>
          <w:bCs/>
          <w:sz w:val="22"/>
          <w:szCs w:val="22"/>
        </w:rPr>
      </w:pPr>
      <w:r w:rsidRPr="00811D3F">
        <w:rPr>
          <w:rFonts w:ascii="Arial" w:hAnsi="Arial" w:cs="Arial"/>
          <w:b/>
          <w:bCs/>
          <w:sz w:val="22"/>
          <w:szCs w:val="22"/>
        </w:rPr>
        <w:t>4</w:t>
      </w:r>
      <w:r w:rsidR="000C3EC0" w:rsidRPr="00811D3F">
        <w:rPr>
          <w:rFonts w:ascii="Arial" w:hAnsi="Arial" w:cs="Arial"/>
          <w:b/>
          <w:bCs/>
          <w:sz w:val="22"/>
          <w:szCs w:val="22"/>
        </w:rPr>
        <w:t>. Aplinkosauginiai reikalavimai:</w:t>
      </w:r>
    </w:p>
    <w:p w14:paraId="4A17F6C5" w14:textId="79A88D84" w:rsidR="00D81F33" w:rsidRPr="0073710A" w:rsidRDefault="0073710A" w:rsidP="0073710A">
      <w:pPr>
        <w:tabs>
          <w:tab w:val="left" w:pos="709"/>
        </w:tabs>
        <w:jc w:val="both"/>
        <w:rPr>
          <w:rFonts w:ascii="Arial" w:hAnsi="Arial" w:cs="Arial"/>
          <w:sz w:val="22"/>
          <w:szCs w:val="22"/>
        </w:rPr>
      </w:pPr>
      <w:r>
        <w:rPr>
          <w:rFonts w:ascii="Arial" w:hAnsi="Arial" w:cs="Arial"/>
          <w:sz w:val="22"/>
          <w:szCs w:val="22"/>
        </w:rPr>
        <w:tab/>
      </w:r>
      <w:r w:rsidR="00D81F33" w:rsidRPr="0073710A">
        <w:rPr>
          <w:rFonts w:ascii="Arial" w:hAnsi="Arial" w:cs="Arial"/>
          <w:sz w:val="22"/>
          <w:szCs w:val="22"/>
        </w:rPr>
        <w:t>Vadovaujantis Tvarkos aprašo, patvirtinto Lietuvos Respublikos aplinkos ministro 2011 m. birželio 28 d. įsakymo Nr. D1-508 (2022-12-13 Nr. D1- 401 aktuali redakcija)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r w:rsidR="00D81F33" w:rsidRPr="00811D3F">
        <w:rPr>
          <w:vertAlign w:val="superscript"/>
        </w:rPr>
        <w:footnoteReference w:id="2"/>
      </w:r>
      <w:r w:rsidR="00D81F33" w:rsidRPr="0073710A">
        <w:rPr>
          <w:rFonts w:ascii="Arial" w:hAnsi="Arial" w:cs="Arial"/>
          <w:sz w:val="22"/>
          <w:szCs w:val="22"/>
        </w:rPr>
        <w:t xml:space="preserve">, todėl Pirkimo objektui, tiekėjų kvalifikacijos reikalavimams, pasiūlymų vertinimo kriterijams, Pirkimo sutarties vykdymo sąlygoms kiti aplinkos apsaugos (žalieji) kriterijai </w:t>
      </w:r>
      <w:r w:rsidR="00D81F33" w:rsidRPr="0073710A">
        <w:rPr>
          <w:rFonts w:ascii="Arial" w:hAnsi="Arial" w:cs="Arial"/>
          <w:b/>
          <w:bCs/>
          <w:sz w:val="22"/>
          <w:szCs w:val="22"/>
        </w:rPr>
        <w:t>nėra nustatomi</w:t>
      </w:r>
      <w:r w:rsidR="00D81F33" w:rsidRPr="0073710A">
        <w:rPr>
          <w:rFonts w:ascii="Arial" w:hAnsi="Arial" w:cs="Arial"/>
          <w:sz w:val="22"/>
          <w:szCs w:val="22"/>
        </w:rPr>
        <w:t>.</w:t>
      </w:r>
    </w:p>
    <w:p w14:paraId="6690300B" w14:textId="77777777" w:rsidR="007B3E86" w:rsidRPr="00811D3F" w:rsidRDefault="007B3E86" w:rsidP="007B3E86">
      <w:pPr>
        <w:pStyle w:val="Sraopastraipa"/>
        <w:tabs>
          <w:tab w:val="left" w:pos="709"/>
        </w:tabs>
        <w:contextualSpacing w:val="0"/>
        <w:jc w:val="both"/>
        <w:rPr>
          <w:rFonts w:ascii="Arial" w:hAnsi="Arial" w:cs="Arial"/>
          <w:sz w:val="22"/>
          <w:szCs w:val="22"/>
        </w:rPr>
      </w:pPr>
    </w:p>
    <w:p w14:paraId="70021483" w14:textId="77777777" w:rsidR="007B3E86" w:rsidRPr="00811D3F" w:rsidRDefault="007B3E86" w:rsidP="007B3E86">
      <w:pPr>
        <w:jc w:val="both"/>
        <w:rPr>
          <w:rFonts w:ascii="Arial" w:hAnsi="Arial" w:cs="Arial"/>
          <w:b/>
          <w:sz w:val="22"/>
          <w:szCs w:val="22"/>
        </w:rPr>
      </w:pPr>
      <w:r w:rsidRPr="00811D3F">
        <w:rPr>
          <w:rFonts w:ascii="Arial" w:hAnsi="Arial" w:cs="Arial"/>
          <w:b/>
          <w:sz w:val="22"/>
          <w:szCs w:val="22"/>
        </w:rPr>
        <w:t xml:space="preserve">5. REIKALAVIMAI, SUSIJĘ SU INFORMACIJOS (DUOMENŲ) SAUGUMU VYKDANT SUTARTĮ </w:t>
      </w:r>
    </w:p>
    <w:p w14:paraId="1AD9D995" w14:textId="77777777" w:rsidR="007B3E86" w:rsidRPr="00811D3F"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327CE380" w14:textId="77777777" w:rsidR="007B3E86" w:rsidRPr="00811D3F" w:rsidRDefault="007B3E86" w:rsidP="007B3E86">
      <w:pPr>
        <w:pStyle w:val="Sraopastraipa"/>
        <w:tabs>
          <w:tab w:val="left" w:pos="0"/>
        </w:tabs>
        <w:suppressAutoHyphens/>
        <w:autoSpaceDN w:val="0"/>
        <w:ind w:left="0" w:firstLine="709"/>
        <w:jc w:val="both"/>
        <w:textAlignment w:val="baseline"/>
        <w:rPr>
          <w:rFonts w:ascii="Arial" w:hAnsi="Arial" w:cs="Arial"/>
          <w:b/>
          <w:bCs/>
          <w:sz w:val="22"/>
          <w:szCs w:val="22"/>
        </w:rPr>
      </w:pPr>
      <w:r w:rsidRPr="00811D3F">
        <w:rPr>
          <w:rFonts w:ascii="Arial" w:hAnsi="Arial" w:cs="Arial"/>
          <w:sz w:val="22"/>
          <w:szCs w:val="22"/>
        </w:rPr>
        <w:t>5.1. Tiekėjas, teikdamas paslaugas pagal sutartį, turi užtikrinti nustatytų reikalavimų įgyvendinimą šiuose teisės aktuose:</w:t>
      </w:r>
    </w:p>
    <w:p w14:paraId="7C306C14" w14:textId="77777777" w:rsidR="007B3E86" w:rsidRPr="00811D3F"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 (Bendrasis duomenų apsaugos reglamentas);</w:t>
      </w:r>
    </w:p>
    <w:p w14:paraId="68AF3F83" w14:textId="77777777" w:rsidR="007B3E86" w:rsidRPr="00811D3F"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Lietuvos Respublikos kibernetinio saugumo įstatyme;</w:t>
      </w:r>
    </w:p>
    <w:p w14:paraId="2624755C" w14:textId="77777777" w:rsidR="007B3E86" w:rsidRPr="00811D3F"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Kibernetinio saugumo reikalavimų apraše, patvirtintame Lietuvos Respublikos Vyriausybės 2018 m. rugpjūčio 13 d. nutarimu Nr. 818 „Dėl Lietuvos Respublikos kibernetinio saugumo įstatymo įgyvendinimo“;</w:t>
      </w:r>
    </w:p>
    <w:p w14:paraId="5FB70C0F" w14:textId="77777777" w:rsidR="007B3E86" w:rsidRPr="00811D3F"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kituose Europos Sąjungos ir Lietuvos Respublikos teisės aktuose, reglamentuojančiuose tinklų, informacinių sistemų ir duomenų saugą, reikalavimus valdomų paslaugų teikėjams;</w:t>
      </w:r>
    </w:p>
    <w:p w14:paraId="0C5679CA" w14:textId="77777777" w:rsidR="007B3E86" w:rsidRPr="00811D3F"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 xml:space="preserve">Europos Komisijos priimtiems įgyvendinimo aktams, nustatantiems techninius ir metodinius reikalavimus. </w:t>
      </w:r>
    </w:p>
    <w:p w14:paraId="6C8AE1CB" w14:textId="77777777" w:rsidR="007B3E86" w:rsidRPr="00811D3F" w:rsidRDefault="007B3E86" w:rsidP="007B3E86">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2705176B" w14:textId="77777777" w:rsidR="007B3E86" w:rsidRPr="00811D3F" w:rsidRDefault="007B3E86" w:rsidP="007B3E86">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Prieš pradėdami teikti paslaugas pagal sutartį Tiekėjo darbuotojai privalės pasirašyti Konfidencialumo pasižadėjimus.</w:t>
      </w:r>
    </w:p>
    <w:p w14:paraId="0960224A" w14:textId="77777777" w:rsidR="007B3E86" w:rsidRPr="00811D3F" w:rsidRDefault="007B3E86" w:rsidP="007B3E86">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Tiekėjui viešai neskelbtina informacija teikiama tik tokios apimties, kuri būtina sutarčiai vykdyti. Tiekėjas turi imtis visų teisinių, techninių ir organizacinių priemonių iš Pirkėjo gautai informacijai apsaugoti.</w:t>
      </w:r>
    </w:p>
    <w:p w14:paraId="4810301F" w14:textId="77777777" w:rsidR="007B3E86" w:rsidRPr="00811D3F" w:rsidRDefault="007B3E86" w:rsidP="007B3E86">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lastRenderedPageBreak/>
        <w:t>Visi Techninės specifikacijos 5 punkte numatyti saugumo reikalavimai, taikomi Tiekėjui, yra taikomi ir jo subteikėjams ir kitais pagrindais pasitelkiamiems ūkio subjektams ir jų darbuotojams.</w:t>
      </w:r>
    </w:p>
    <w:p w14:paraId="3012FACA" w14:textId="77777777" w:rsidR="007B3E86" w:rsidRPr="00811D3F"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632BF5F1" w14:textId="77777777" w:rsidR="007B3E86" w:rsidRPr="00811D3F" w:rsidRDefault="007B3E86" w:rsidP="007B3E86">
      <w:pPr>
        <w:jc w:val="both"/>
        <w:rPr>
          <w:rFonts w:ascii="Arial" w:hAnsi="Arial" w:cs="Arial"/>
          <w:b/>
          <w:sz w:val="22"/>
          <w:szCs w:val="22"/>
        </w:rPr>
      </w:pPr>
      <w:r w:rsidRPr="00811D3F">
        <w:rPr>
          <w:rFonts w:ascii="Arial" w:hAnsi="Arial" w:cs="Arial"/>
          <w:b/>
          <w:sz w:val="22"/>
          <w:szCs w:val="22"/>
        </w:rPr>
        <w:t xml:space="preserve">6. REIKALAVIMAI, SUSIJĘ SU </w:t>
      </w:r>
      <w:r w:rsidRPr="00811D3F">
        <w:rPr>
          <w:rFonts w:ascii="Arial" w:hAnsi="Arial" w:cs="Arial"/>
          <w:b/>
          <w:caps/>
          <w:sz w:val="22"/>
          <w:szCs w:val="22"/>
        </w:rPr>
        <w:t xml:space="preserve">nacionaliniu </w:t>
      </w:r>
      <w:r w:rsidRPr="00811D3F">
        <w:rPr>
          <w:rFonts w:ascii="Arial" w:hAnsi="Arial" w:cs="Arial"/>
          <w:b/>
          <w:sz w:val="22"/>
          <w:szCs w:val="22"/>
        </w:rPr>
        <w:t xml:space="preserve">SAUGUMU VYKDANT SUTARTĮ </w:t>
      </w:r>
    </w:p>
    <w:p w14:paraId="2887013C" w14:textId="77777777" w:rsidR="007B3E86" w:rsidRPr="00811D3F"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5E4716BD" w14:textId="77777777" w:rsidR="007B3E86" w:rsidRPr="00811D3F" w:rsidRDefault="007B3E86" w:rsidP="007B3E86">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811D3F">
        <w:rPr>
          <w:rFonts w:ascii="Arial" w:hAnsi="Arial" w:cs="Arial"/>
          <w:bCs/>
          <w:sz w:val="22"/>
          <w:szCs w:val="22"/>
        </w:rPr>
        <w:t xml:space="preserve">          6.1. Pirkimo objektas turi nekelti grėsmės nacionaliniam saugumui. Pirkėjas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1DAE4680" w14:textId="77777777" w:rsidR="00D81F33" w:rsidRPr="00811D3F" w:rsidRDefault="00D81F33" w:rsidP="00C57462">
      <w:pPr>
        <w:spacing w:after="60"/>
        <w:rPr>
          <w:rFonts w:ascii="Arial" w:eastAsiaTheme="minorHAnsi" w:hAnsi="Arial" w:cs="Arial"/>
          <w:color w:val="auto"/>
          <w:sz w:val="22"/>
          <w:szCs w:val="22"/>
          <w:lang w:eastAsia="ja-JP"/>
        </w:rPr>
      </w:pPr>
    </w:p>
    <w:p w14:paraId="1B7BF981" w14:textId="5637BC90" w:rsidR="005F2D0D" w:rsidRPr="00811D3F" w:rsidRDefault="005F2D0D" w:rsidP="00162E30">
      <w:pPr>
        <w:pStyle w:val="Bodytext1"/>
        <w:shd w:val="clear" w:color="auto" w:fill="auto"/>
        <w:tabs>
          <w:tab w:val="left" w:pos="0"/>
        </w:tabs>
        <w:spacing w:before="0" w:after="0" w:line="240" w:lineRule="auto"/>
        <w:ind w:right="55" w:firstLine="0"/>
        <w:jc w:val="center"/>
        <w:rPr>
          <w:rFonts w:ascii="Arial" w:hAnsi="Arial" w:cs="Arial"/>
          <w:sz w:val="22"/>
          <w:szCs w:val="22"/>
        </w:rPr>
      </w:pPr>
      <w:r w:rsidRPr="00811D3F">
        <w:rPr>
          <w:rFonts w:ascii="Arial" w:hAnsi="Arial" w:cs="Arial"/>
          <w:sz w:val="22"/>
          <w:szCs w:val="22"/>
        </w:rPr>
        <w:t>---------------</w:t>
      </w:r>
    </w:p>
    <w:p w14:paraId="0C19D940" w14:textId="56B01935" w:rsidR="005F2D0D" w:rsidRPr="00811D3F" w:rsidRDefault="005F2D0D" w:rsidP="00162E30">
      <w:pPr>
        <w:pStyle w:val="Bodytext1"/>
        <w:shd w:val="clear" w:color="auto" w:fill="auto"/>
        <w:tabs>
          <w:tab w:val="left" w:pos="0"/>
        </w:tabs>
        <w:spacing w:before="0" w:after="0" w:line="240" w:lineRule="auto"/>
        <w:ind w:right="55" w:firstLine="0"/>
        <w:jc w:val="center"/>
        <w:rPr>
          <w:rFonts w:ascii="Arial" w:hAnsi="Arial" w:cs="Arial"/>
          <w:sz w:val="22"/>
          <w:szCs w:val="22"/>
        </w:rPr>
      </w:pPr>
    </w:p>
    <w:p w14:paraId="3CC3DF7E" w14:textId="20A6D5B5" w:rsidR="00CE37DB" w:rsidRPr="00811D3F" w:rsidRDefault="00CE37DB">
      <w:pPr>
        <w:spacing w:after="160" w:line="259" w:lineRule="auto"/>
        <w:rPr>
          <w:rFonts w:ascii="Arial" w:eastAsiaTheme="minorHAnsi" w:hAnsi="Arial" w:cs="Arial"/>
          <w:color w:val="auto"/>
          <w:sz w:val="22"/>
          <w:szCs w:val="22"/>
          <w:lang w:eastAsia="en-US"/>
        </w:rPr>
      </w:pPr>
      <w:r w:rsidRPr="00811D3F">
        <w:rPr>
          <w:rFonts w:ascii="Arial" w:hAnsi="Arial" w:cs="Arial"/>
          <w:color w:val="auto"/>
          <w:sz w:val="22"/>
          <w:szCs w:val="22"/>
        </w:rPr>
        <w:br w:type="page"/>
      </w:r>
    </w:p>
    <w:p w14:paraId="0F63B19C" w14:textId="286F4E4C" w:rsidR="001851A5" w:rsidRPr="00811D3F" w:rsidRDefault="001851A5" w:rsidP="001851A5">
      <w:pPr>
        <w:pStyle w:val="Sraopastraipa"/>
        <w:jc w:val="center"/>
        <w:rPr>
          <w:rFonts w:ascii="Arial" w:hAnsi="Arial" w:cs="Arial"/>
          <w:b/>
          <w:bCs/>
          <w:color w:val="auto"/>
          <w:sz w:val="22"/>
          <w:szCs w:val="22"/>
          <w:lang w:eastAsia="ja-JP"/>
        </w:rPr>
      </w:pPr>
      <w:r w:rsidRPr="00811D3F">
        <w:rPr>
          <w:rFonts w:ascii="Arial" w:hAnsi="Arial" w:cs="Arial"/>
          <w:b/>
          <w:bCs/>
          <w:color w:val="auto"/>
          <w:sz w:val="22"/>
          <w:szCs w:val="22"/>
          <w:lang w:eastAsia="ja-JP"/>
        </w:rPr>
        <w:lastRenderedPageBreak/>
        <w:t>SUTARTIES REIKALAVIMAI</w:t>
      </w:r>
    </w:p>
    <w:p w14:paraId="7432344A" w14:textId="63278234" w:rsidR="00547C38" w:rsidRPr="00811D3F" w:rsidRDefault="00547C38" w:rsidP="006D23C8">
      <w:pPr>
        <w:pStyle w:val="Antrat2"/>
        <w:numPr>
          <w:ilvl w:val="0"/>
          <w:numId w:val="19"/>
        </w:numPr>
        <w:rPr>
          <w:rFonts w:ascii="Arial" w:eastAsiaTheme="minorHAnsi" w:hAnsi="Arial" w:cs="Arial"/>
          <w:color w:val="auto"/>
          <w:sz w:val="22"/>
          <w:szCs w:val="22"/>
          <w:lang w:val="lt-LT"/>
        </w:rPr>
      </w:pPr>
      <w:r w:rsidRPr="00811D3F">
        <w:rPr>
          <w:rFonts w:ascii="Arial" w:eastAsiaTheme="minorHAnsi" w:hAnsi="Arial" w:cs="Arial"/>
          <w:color w:val="auto"/>
          <w:sz w:val="22"/>
          <w:szCs w:val="22"/>
          <w:lang w:val="lt-LT"/>
        </w:rPr>
        <w:t>Sutarties vykdymo vieta(-</w:t>
      </w:r>
      <w:proofErr w:type="spellStart"/>
      <w:r w:rsidRPr="00811D3F">
        <w:rPr>
          <w:rFonts w:ascii="Arial" w:eastAsiaTheme="minorHAnsi" w:hAnsi="Arial" w:cs="Arial"/>
          <w:color w:val="auto"/>
          <w:sz w:val="22"/>
          <w:szCs w:val="22"/>
          <w:lang w:val="lt-LT"/>
        </w:rPr>
        <w:t>os</w:t>
      </w:r>
      <w:proofErr w:type="spellEnd"/>
      <w:r w:rsidRPr="00811D3F">
        <w:rPr>
          <w:rFonts w:ascii="Arial" w:eastAsiaTheme="minorHAnsi" w:hAnsi="Arial" w:cs="Arial"/>
          <w:color w:val="auto"/>
          <w:sz w:val="22"/>
          <w:szCs w:val="22"/>
          <w:lang w:val="lt-LT"/>
        </w:rPr>
        <w:t>)</w:t>
      </w:r>
    </w:p>
    <w:p w14:paraId="31E2C189" w14:textId="39339FC0" w:rsidR="006D23C8" w:rsidRPr="00811D3F" w:rsidRDefault="006D23C8" w:rsidP="006D23C8">
      <w:pPr>
        <w:rPr>
          <w:rFonts w:ascii="Arial" w:hAnsi="Arial" w:cs="Arial"/>
          <w:sz w:val="22"/>
          <w:szCs w:val="22"/>
          <w:lang w:eastAsia="ja-JP"/>
        </w:rPr>
      </w:pPr>
      <w:r w:rsidRPr="00811D3F">
        <w:rPr>
          <w:rFonts w:ascii="Arial" w:hAnsi="Arial" w:cs="Arial"/>
          <w:sz w:val="22"/>
          <w:szCs w:val="22"/>
          <w:lang w:eastAsia="ja-JP"/>
        </w:rPr>
        <w:t>Savanorių pr. 176, Vilnius</w:t>
      </w:r>
    </w:p>
    <w:p w14:paraId="40F12935" w14:textId="77777777" w:rsidR="006D23C8" w:rsidRPr="00811D3F" w:rsidRDefault="006D23C8" w:rsidP="006D23C8">
      <w:pPr>
        <w:rPr>
          <w:rFonts w:ascii="Arial" w:hAnsi="Arial" w:cs="Arial"/>
          <w:sz w:val="22"/>
          <w:szCs w:val="22"/>
          <w:lang w:eastAsia="ja-JP"/>
        </w:rPr>
      </w:pPr>
    </w:p>
    <w:p w14:paraId="07C38DBB" w14:textId="41175A18" w:rsidR="00945AFD" w:rsidRPr="00811D3F" w:rsidRDefault="00945AFD" w:rsidP="00945AFD">
      <w:pPr>
        <w:rPr>
          <w:rFonts w:ascii="Arial" w:hAnsi="Arial" w:cs="Arial"/>
          <w:b/>
          <w:bCs/>
          <w:color w:val="auto"/>
          <w:sz w:val="22"/>
          <w:szCs w:val="22"/>
          <w:lang w:eastAsia="ja-JP"/>
        </w:rPr>
      </w:pPr>
      <w:r w:rsidRPr="00811D3F">
        <w:rPr>
          <w:rFonts w:ascii="Arial" w:hAnsi="Arial" w:cs="Arial"/>
          <w:b/>
          <w:bCs/>
          <w:color w:val="auto"/>
          <w:sz w:val="22"/>
          <w:szCs w:val="22"/>
          <w:lang w:eastAsia="ja-JP"/>
        </w:rPr>
        <w:t>2. Sutarties vykdymo tvarka ir terminai</w:t>
      </w:r>
    </w:p>
    <w:p w14:paraId="32245BC8" w14:textId="30BE5AC2" w:rsidR="00B82EA2" w:rsidRPr="00811D3F" w:rsidRDefault="00570BD4" w:rsidP="00513489">
      <w:pPr>
        <w:spacing w:before="60" w:after="60"/>
        <w:rPr>
          <w:rFonts w:ascii="Arial" w:eastAsiaTheme="minorHAnsi" w:hAnsi="Arial" w:cs="Arial"/>
          <w:color w:val="auto"/>
          <w:sz w:val="22"/>
          <w:szCs w:val="22"/>
        </w:rPr>
      </w:pPr>
      <w:r w:rsidRPr="00811D3F">
        <w:rPr>
          <w:rFonts w:ascii="Arial" w:eastAsiaTheme="minorHAnsi" w:hAnsi="Arial" w:cs="Arial"/>
          <w:color w:val="auto"/>
          <w:sz w:val="22"/>
          <w:szCs w:val="22"/>
        </w:rPr>
        <w:t>36 mėn.</w:t>
      </w:r>
    </w:p>
    <w:p w14:paraId="1BF4E894" w14:textId="57C670E1" w:rsidR="008B6405" w:rsidRPr="00811D3F" w:rsidRDefault="000A1B4A" w:rsidP="00D430D4">
      <w:pPr>
        <w:pStyle w:val="Bodytext1"/>
        <w:shd w:val="clear" w:color="auto" w:fill="auto"/>
        <w:tabs>
          <w:tab w:val="left" w:pos="0"/>
        </w:tabs>
        <w:spacing w:before="0" w:after="0" w:line="240" w:lineRule="auto"/>
        <w:ind w:right="55" w:firstLine="0"/>
        <w:jc w:val="center"/>
        <w:rPr>
          <w:rFonts w:ascii="Arial" w:hAnsi="Arial" w:cs="Arial"/>
          <w:sz w:val="22"/>
          <w:szCs w:val="22"/>
        </w:rPr>
      </w:pPr>
      <w:r w:rsidRPr="00811D3F">
        <w:rPr>
          <w:rFonts w:ascii="Arial" w:hAnsi="Arial" w:cs="Arial"/>
          <w:sz w:val="22"/>
          <w:szCs w:val="22"/>
        </w:rPr>
        <w:t>------------------------</w:t>
      </w:r>
    </w:p>
    <w:p w14:paraId="72E55FB2" w14:textId="4E1121F9" w:rsidR="00216B7F" w:rsidRPr="00811D3F" w:rsidRDefault="00216B7F" w:rsidP="00D430D4">
      <w:pPr>
        <w:pStyle w:val="Bodytext1"/>
        <w:shd w:val="clear" w:color="auto" w:fill="auto"/>
        <w:tabs>
          <w:tab w:val="left" w:pos="0"/>
        </w:tabs>
        <w:spacing w:before="0" w:after="0" w:line="240" w:lineRule="auto"/>
        <w:ind w:right="55" w:firstLine="0"/>
        <w:jc w:val="center"/>
        <w:rPr>
          <w:rFonts w:ascii="Arial" w:hAnsi="Arial" w:cs="Arial"/>
          <w:sz w:val="22"/>
          <w:szCs w:val="22"/>
        </w:rPr>
      </w:pPr>
    </w:p>
    <w:p w14:paraId="02512C2C" w14:textId="476A6D07" w:rsidR="00216B7F" w:rsidRPr="00811D3F" w:rsidRDefault="00216B7F">
      <w:pPr>
        <w:spacing w:after="160" w:line="259" w:lineRule="auto"/>
        <w:rPr>
          <w:rFonts w:ascii="Arial" w:eastAsiaTheme="minorHAnsi" w:hAnsi="Arial" w:cs="Arial"/>
          <w:color w:val="auto"/>
          <w:sz w:val="22"/>
          <w:szCs w:val="22"/>
          <w:lang w:eastAsia="en-US"/>
        </w:rPr>
      </w:pPr>
      <w:r w:rsidRPr="00811D3F">
        <w:rPr>
          <w:rFonts w:ascii="Arial" w:hAnsi="Arial" w:cs="Arial"/>
          <w:sz w:val="22"/>
          <w:szCs w:val="22"/>
        </w:rPr>
        <w:br w:type="page"/>
      </w:r>
    </w:p>
    <w:p w14:paraId="6D635132" w14:textId="77777777" w:rsidR="00216B7F" w:rsidRPr="00811D3F" w:rsidRDefault="00216B7F" w:rsidP="00D430D4">
      <w:pPr>
        <w:pStyle w:val="Bodytext1"/>
        <w:shd w:val="clear" w:color="auto" w:fill="auto"/>
        <w:tabs>
          <w:tab w:val="left" w:pos="0"/>
        </w:tabs>
        <w:spacing w:before="0" w:after="0" w:line="240" w:lineRule="auto"/>
        <w:ind w:right="55" w:firstLine="0"/>
        <w:jc w:val="center"/>
        <w:rPr>
          <w:rFonts w:ascii="Arial" w:hAnsi="Arial" w:cs="Arial"/>
          <w:sz w:val="22"/>
          <w:szCs w:val="22"/>
        </w:rPr>
        <w:sectPr w:rsidR="00216B7F" w:rsidRPr="00811D3F" w:rsidSect="00D430D4">
          <w:headerReference w:type="default" r:id="rId8"/>
          <w:pgSz w:w="11905" w:h="16837"/>
          <w:pgMar w:top="1134" w:right="567" w:bottom="1134" w:left="1701" w:header="0" w:footer="6" w:gutter="0"/>
          <w:cols w:space="720"/>
          <w:noEndnote/>
          <w:docGrid w:linePitch="360"/>
        </w:sectPr>
      </w:pPr>
    </w:p>
    <w:p w14:paraId="0BA08CED" w14:textId="77777777" w:rsidR="00137F5F" w:rsidRPr="00811D3F" w:rsidRDefault="00137F5F" w:rsidP="00137F5F">
      <w:pPr>
        <w:pStyle w:val="Bodytext90"/>
        <w:shd w:val="clear" w:color="auto" w:fill="auto"/>
        <w:spacing w:line="240" w:lineRule="auto"/>
        <w:jc w:val="center"/>
        <w:rPr>
          <w:rFonts w:ascii="Arial" w:hAnsi="Arial" w:cs="Arial"/>
          <w:sz w:val="22"/>
          <w:szCs w:val="22"/>
        </w:rPr>
      </w:pPr>
      <w:r w:rsidRPr="00811D3F">
        <w:rPr>
          <w:rFonts w:ascii="Arial" w:hAnsi="Arial" w:cs="Arial"/>
          <w:sz w:val="22"/>
          <w:szCs w:val="22"/>
        </w:rPr>
        <w:lastRenderedPageBreak/>
        <w:t>Prekių atitikties techninės specifikacijos reikalavimams palyginamoji lentelė</w:t>
      </w:r>
    </w:p>
    <w:p w14:paraId="294B1DD7" w14:textId="77777777" w:rsidR="00137F5F" w:rsidRPr="00811D3F" w:rsidRDefault="00137F5F" w:rsidP="00137F5F">
      <w:pPr>
        <w:pStyle w:val="Bodytext90"/>
        <w:shd w:val="clear" w:color="auto" w:fill="auto"/>
        <w:spacing w:line="240" w:lineRule="auto"/>
        <w:jc w:val="center"/>
        <w:rPr>
          <w:rFonts w:ascii="Arial" w:hAnsi="Arial" w:cs="Arial"/>
          <w:sz w:val="22"/>
          <w:szCs w:val="22"/>
        </w:rPr>
      </w:pPr>
    </w:p>
    <w:p w14:paraId="41C48E5B" w14:textId="77777777" w:rsidR="00137F5F" w:rsidRPr="00811D3F" w:rsidRDefault="00137F5F" w:rsidP="00137F5F">
      <w:pPr>
        <w:pStyle w:val="Bodytext90"/>
        <w:shd w:val="clear" w:color="auto" w:fill="auto"/>
        <w:spacing w:line="240" w:lineRule="auto"/>
        <w:jc w:val="center"/>
        <w:rPr>
          <w:rFonts w:ascii="Arial" w:hAnsi="Arial" w:cs="Arial"/>
          <w:sz w:val="22"/>
          <w:szCs w:val="22"/>
        </w:rPr>
      </w:pPr>
    </w:p>
    <w:p w14:paraId="2C961D50" w14:textId="77777777" w:rsidR="00137F5F" w:rsidRPr="00811D3F" w:rsidRDefault="00137F5F" w:rsidP="00137F5F">
      <w:pPr>
        <w:pStyle w:val="Bodytext90"/>
        <w:shd w:val="clear" w:color="auto" w:fill="auto"/>
        <w:spacing w:line="240" w:lineRule="auto"/>
        <w:jc w:val="center"/>
        <w:rPr>
          <w:rFonts w:ascii="Arial" w:hAnsi="Arial" w:cs="Arial"/>
          <w:sz w:val="22"/>
          <w:szCs w:val="22"/>
        </w:rPr>
      </w:pPr>
    </w:p>
    <w:tbl>
      <w:tblPr>
        <w:tblStyle w:val="Lentelstinklelis"/>
        <w:tblW w:w="14596" w:type="dxa"/>
        <w:tblLook w:val="04A0" w:firstRow="1" w:lastRow="0" w:firstColumn="1" w:lastColumn="0" w:noHBand="0" w:noVBand="1"/>
      </w:tblPr>
      <w:tblGrid>
        <w:gridCol w:w="656"/>
        <w:gridCol w:w="2741"/>
        <w:gridCol w:w="5245"/>
        <w:gridCol w:w="5954"/>
      </w:tblGrid>
      <w:tr w:rsidR="00137F5F" w:rsidRPr="00811D3F" w14:paraId="6806AFED" w14:textId="77777777" w:rsidTr="007B3D8C">
        <w:tc>
          <w:tcPr>
            <w:tcW w:w="656" w:type="dxa"/>
            <w:tcBorders>
              <w:top w:val="single" w:sz="4" w:space="0" w:color="auto"/>
              <w:left w:val="single" w:sz="4" w:space="0" w:color="auto"/>
              <w:bottom w:val="single" w:sz="4" w:space="0" w:color="auto"/>
              <w:right w:val="single" w:sz="4" w:space="0" w:color="auto"/>
            </w:tcBorders>
            <w:hideMark/>
          </w:tcPr>
          <w:p w14:paraId="15EF6141" w14:textId="77777777" w:rsidR="00137F5F" w:rsidRPr="00811D3F" w:rsidRDefault="00137F5F" w:rsidP="007B3D8C">
            <w:pPr>
              <w:spacing w:before="100" w:beforeAutospacing="1" w:after="100" w:afterAutospacing="1"/>
              <w:jc w:val="center"/>
              <w:rPr>
                <w:rFonts w:ascii="Arial" w:hAnsi="Arial" w:cs="Arial"/>
                <w:b/>
                <w:bCs/>
                <w:sz w:val="22"/>
                <w:szCs w:val="22"/>
              </w:rPr>
            </w:pPr>
            <w:r w:rsidRPr="00811D3F">
              <w:rPr>
                <w:rFonts w:ascii="Arial" w:hAnsi="Arial" w:cs="Arial"/>
                <w:b/>
                <w:bCs/>
                <w:sz w:val="22"/>
                <w:szCs w:val="22"/>
              </w:rPr>
              <w:t>Eil. Nr.</w:t>
            </w:r>
          </w:p>
        </w:tc>
        <w:tc>
          <w:tcPr>
            <w:tcW w:w="2741" w:type="dxa"/>
            <w:tcBorders>
              <w:top w:val="single" w:sz="4" w:space="0" w:color="auto"/>
              <w:left w:val="single" w:sz="4" w:space="0" w:color="auto"/>
              <w:bottom w:val="single" w:sz="4" w:space="0" w:color="auto"/>
              <w:right w:val="single" w:sz="4" w:space="0" w:color="auto"/>
            </w:tcBorders>
            <w:hideMark/>
          </w:tcPr>
          <w:p w14:paraId="1B72B044" w14:textId="77777777" w:rsidR="00137F5F" w:rsidRPr="00811D3F" w:rsidRDefault="00137F5F" w:rsidP="007B3D8C">
            <w:pPr>
              <w:spacing w:before="100" w:beforeAutospacing="1" w:after="100" w:afterAutospacing="1"/>
              <w:jc w:val="center"/>
              <w:rPr>
                <w:rFonts w:ascii="Arial" w:hAnsi="Arial" w:cs="Arial"/>
                <w:b/>
                <w:bCs/>
                <w:sz w:val="22"/>
                <w:szCs w:val="22"/>
              </w:rPr>
            </w:pPr>
            <w:r w:rsidRPr="00811D3F">
              <w:rPr>
                <w:rFonts w:ascii="Arial" w:hAnsi="Arial" w:cs="Arial"/>
                <w:b/>
                <w:bCs/>
                <w:sz w:val="22"/>
                <w:szCs w:val="22"/>
              </w:rPr>
              <w:t>Parametras</w:t>
            </w:r>
          </w:p>
        </w:tc>
        <w:tc>
          <w:tcPr>
            <w:tcW w:w="5245" w:type="dxa"/>
            <w:tcBorders>
              <w:top w:val="single" w:sz="4" w:space="0" w:color="auto"/>
              <w:left w:val="single" w:sz="4" w:space="0" w:color="auto"/>
              <w:bottom w:val="single" w:sz="4" w:space="0" w:color="auto"/>
              <w:right w:val="single" w:sz="4" w:space="0" w:color="auto"/>
            </w:tcBorders>
            <w:hideMark/>
          </w:tcPr>
          <w:p w14:paraId="19E0D648" w14:textId="77777777" w:rsidR="00137F5F" w:rsidRPr="00811D3F" w:rsidRDefault="00137F5F" w:rsidP="007B3D8C">
            <w:pPr>
              <w:ind w:left="1351" w:right="1636" w:hanging="109"/>
              <w:jc w:val="center"/>
              <w:rPr>
                <w:rFonts w:ascii="Arial" w:hAnsi="Arial" w:cs="Arial"/>
                <w:b/>
                <w:bCs/>
                <w:sz w:val="22"/>
                <w:szCs w:val="22"/>
                <w:lang w:eastAsia="ar-SA"/>
              </w:rPr>
            </w:pPr>
            <w:r w:rsidRPr="00811D3F">
              <w:rPr>
                <w:rFonts w:ascii="Arial" w:hAnsi="Arial" w:cs="Arial"/>
                <w:b/>
                <w:bCs/>
                <w:sz w:val="22"/>
                <w:szCs w:val="22"/>
              </w:rPr>
              <w:t>Minimali reikšmė</w:t>
            </w:r>
          </w:p>
        </w:tc>
        <w:tc>
          <w:tcPr>
            <w:tcW w:w="5954" w:type="dxa"/>
            <w:tcBorders>
              <w:top w:val="single" w:sz="4" w:space="0" w:color="auto"/>
              <w:left w:val="single" w:sz="4" w:space="0" w:color="auto"/>
              <w:bottom w:val="single" w:sz="4" w:space="0" w:color="auto"/>
              <w:right w:val="single" w:sz="4" w:space="0" w:color="auto"/>
            </w:tcBorders>
            <w:hideMark/>
          </w:tcPr>
          <w:p w14:paraId="618936C3" w14:textId="77777777" w:rsidR="00137F5F" w:rsidRPr="00811D3F" w:rsidRDefault="00137F5F" w:rsidP="007B3D8C">
            <w:pPr>
              <w:spacing w:before="100" w:beforeAutospacing="1" w:after="100" w:afterAutospacing="1"/>
              <w:jc w:val="center"/>
              <w:rPr>
                <w:rFonts w:ascii="Arial" w:hAnsi="Arial" w:cs="Arial"/>
                <w:b/>
                <w:bCs/>
                <w:sz w:val="22"/>
                <w:szCs w:val="22"/>
              </w:rPr>
            </w:pPr>
            <w:r w:rsidRPr="00811D3F">
              <w:rPr>
                <w:rFonts w:ascii="Arial" w:hAnsi="Arial" w:cs="Arial"/>
                <w:b/>
                <w:bCs/>
                <w:sz w:val="22"/>
                <w:szCs w:val="22"/>
              </w:rPr>
              <w:t>Atitikimas reikalavimams</w:t>
            </w:r>
          </w:p>
        </w:tc>
      </w:tr>
      <w:tr w:rsidR="00621B7B" w:rsidRPr="00811D3F" w14:paraId="0592B108"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6398162D"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1</w:t>
            </w:r>
          </w:p>
        </w:tc>
        <w:tc>
          <w:tcPr>
            <w:tcW w:w="2741" w:type="dxa"/>
            <w:tcBorders>
              <w:top w:val="single" w:sz="4" w:space="0" w:color="auto"/>
              <w:left w:val="single" w:sz="4" w:space="0" w:color="auto"/>
              <w:bottom w:val="single" w:sz="4" w:space="0" w:color="auto"/>
              <w:right w:val="single" w:sz="4" w:space="0" w:color="auto"/>
            </w:tcBorders>
          </w:tcPr>
          <w:p w14:paraId="5C979895" w14:textId="3B0FEB85" w:rsidR="00621B7B" w:rsidRPr="00811D3F" w:rsidRDefault="00621B7B" w:rsidP="00621B7B">
            <w:pPr>
              <w:ind w:left="109" w:hanging="109"/>
              <w:rPr>
                <w:rFonts w:ascii="Arial" w:hAnsi="Arial" w:cs="Arial"/>
                <w:sz w:val="22"/>
                <w:szCs w:val="22"/>
                <w:lang w:eastAsia="ru-RU"/>
              </w:rPr>
            </w:pPr>
            <w:r w:rsidRPr="00811D3F">
              <w:rPr>
                <w:rFonts w:ascii="Arial" w:eastAsia="Times New Roman" w:hAnsi="Arial" w:cs="Arial"/>
                <w:sz w:val="22"/>
                <w:szCs w:val="22"/>
                <w:highlight w:val="white"/>
              </w:rPr>
              <w:t>Programinės įrangos tipas</w:t>
            </w:r>
          </w:p>
        </w:tc>
        <w:tc>
          <w:tcPr>
            <w:tcW w:w="5245" w:type="dxa"/>
            <w:tcBorders>
              <w:top w:val="single" w:sz="4" w:space="0" w:color="auto"/>
              <w:left w:val="single" w:sz="4" w:space="0" w:color="auto"/>
              <w:bottom w:val="single" w:sz="4" w:space="0" w:color="auto"/>
              <w:right w:val="single" w:sz="4" w:space="0" w:color="auto"/>
            </w:tcBorders>
          </w:tcPr>
          <w:p w14:paraId="3EC57CF9" w14:textId="6CCB286D"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 xml:space="preserve">Mobilių </w:t>
            </w:r>
            <w:r w:rsidRPr="00811D3F">
              <w:rPr>
                <w:rFonts w:ascii="Arial" w:hAnsi="Arial" w:cs="Arial"/>
                <w:i/>
                <w:iCs/>
                <w:sz w:val="22"/>
                <w:szCs w:val="22"/>
              </w:rPr>
              <w:t xml:space="preserve">įrenginių </w:t>
            </w:r>
            <w:r w:rsidRPr="00811D3F">
              <w:rPr>
                <w:rFonts w:ascii="Arial" w:hAnsi="Arial" w:cs="Arial"/>
                <w:sz w:val="22"/>
                <w:szCs w:val="22"/>
              </w:rPr>
              <w:t>valdymo ir kontrolės programa</w:t>
            </w:r>
            <w:r w:rsidRPr="00811D3F">
              <w:rPr>
                <w:rFonts w:ascii="Arial" w:eastAsia="Times New Roman" w:hAnsi="Arial" w:cs="Arial"/>
                <w:sz w:val="22"/>
                <w:szCs w:val="22"/>
                <w:highlight w:val="white"/>
              </w:rPr>
              <w:t>. Visi programinės įrangos sprendimai privalo būti valdomi iš vienos administravimo konsolės.</w:t>
            </w:r>
          </w:p>
        </w:tc>
        <w:tc>
          <w:tcPr>
            <w:tcW w:w="5954" w:type="dxa"/>
            <w:tcBorders>
              <w:top w:val="single" w:sz="4" w:space="0" w:color="auto"/>
              <w:left w:val="single" w:sz="4" w:space="0" w:color="auto"/>
              <w:bottom w:val="single" w:sz="4" w:space="0" w:color="auto"/>
              <w:right w:val="single" w:sz="4" w:space="0" w:color="auto"/>
            </w:tcBorders>
          </w:tcPr>
          <w:p w14:paraId="39582510"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22657225"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679E27B1"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2</w:t>
            </w:r>
          </w:p>
        </w:tc>
        <w:tc>
          <w:tcPr>
            <w:tcW w:w="2741" w:type="dxa"/>
            <w:tcBorders>
              <w:top w:val="single" w:sz="4" w:space="0" w:color="auto"/>
              <w:left w:val="single" w:sz="4" w:space="0" w:color="auto"/>
              <w:bottom w:val="single" w:sz="4" w:space="0" w:color="auto"/>
              <w:right w:val="single" w:sz="4" w:space="0" w:color="auto"/>
            </w:tcBorders>
          </w:tcPr>
          <w:p w14:paraId="39659C73" w14:textId="48DAD901"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Programinės įrangos gamintojas</w:t>
            </w:r>
          </w:p>
        </w:tc>
        <w:tc>
          <w:tcPr>
            <w:tcW w:w="5245" w:type="dxa"/>
            <w:tcBorders>
              <w:top w:val="single" w:sz="4" w:space="0" w:color="auto"/>
              <w:left w:val="single" w:sz="4" w:space="0" w:color="auto"/>
              <w:bottom w:val="single" w:sz="4" w:space="0" w:color="auto"/>
              <w:right w:val="single" w:sz="4" w:space="0" w:color="auto"/>
            </w:tcBorders>
          </w:tcPr>
          <w:p w14:paraId="0A2FB7E1" w14:textId="0EC3DB80"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Turi būti nurodytas.</w:t>
            </w:r>
          </w:p>
        </w:tc>
        <w:tc>
          <w:tcPr>
            <w:tcW w:w="5954" w:type="dxa"/>
            <w:tcBorders>
              <w:top w:val="single" w:sz="4" w:space="0" w:color="auto"/>
              <w:left w:val="single" w:sz="4" w:space="0" w:color="auto"/>
              <w:bottom w:val="single" w:sz="4" w:space="0" w:color="auto"/>
              <w:right w:val="single" w:sz="4" w:space="0" w:color="auto"/>
            </w:tcBorders>
          </w:tcPr>
          <w:p w14:paraId="63ADECE1"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6BA5015C"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28D8B954"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3</w:t>
            </w:r>
          </w:p>
        </w:tc>
        <w:tc>
          <w:tcPr>
            <w:tcW w:w="2741" w:type="dxa"/>
            <w:tcBorders>
              <w:top w:val="single" w:sz="4" w:space="0" w:color="auto"/>
              <w:left w:val="single" w:sz="4" w:space="0" w:color="auto"/>
              <w:bottom w:val="single" w:sz="4" w:space="0" w:color="auto"/>
              <w:right w:val="single" w:sz="4" w:space="0" w:color="auto"/>
            </w:tcBorders>
          </w:tcPr>
          <w:p w14:paraId="1D4A94B9" w14:textId="0AC872B4"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Programinės įrangos pavadinimas ir versija</w:t>
            </w:r>
          </w:p>
        </w:tc>
        <w:tc>
          <w:tcPr>
            <w:tcW w:w="5245" w:type="dxa"/>
            <w:tcBorders>
              <w:top w:val="single" w:sz="4" w:space="0" w:color="auto"/>
              <w:left w:val="single" w:sz="4" w:space="0" w:color="auto"/>
              <w:bottom w:val="single" w:sz="4" w:space="0" w:color="auto"/>
              <w:right w:val="single" w:sz="4" w:space="0" w:color="auto"/>
            </w:tcBorders>
          </w:tcPr>
          <w:p w14:paraId="51384271" w14:textId="46E51584"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Turi būti nurodyti.</w:t>
            </w:r>
          </w:p>
        </w:tc>
        <w:tc>
          <w:tcPr>
            <w:tcW w:w="5954" w:type="dxa"/>
            <w:tcBorders>
              <w:top w:val="single" w:sz="4" w:space="0" w:color="auto"/>
              <w:left w:val="single" w:sz="4" w:space="0" w:color="auto"/>
              <w:bottom w:val="single" w:sz="4" w:space="0" w:color="auto"/>
              <w:right w:val="single" w:sz="4" w:space="0" w:color="auto"/>
            </w:tcBorders>
          </w:tcPr>
          <w:p w14:paraId="7659BC98"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2D88F157"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3432273A"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4</w:t>
            </w:r>
          </w:p>
        </w:tc>
        <w:tc>
          <w:tcPr>
            <w:tcW w:w="2741" w:type="dxa"/>
            <w:tcBorders>
              <w:top w:val="single" w:sz="4" w:space="0" w:color="auto"/>
              <w:left w:val="single" w:sz="4" w:space="0" w:color="auto"/>
              <w:bottom w:val="single" w:sz="4" w:space="0" w:color="auto"/>
              <w:right w:val="single" w:sz="4" w:space="0" w:color="auto"/>
            </w:tcBorders>
          </w:tcPr>
          <w:p w14:paraId="031798D7" w14:textId="5D7756A6"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Palaikoma operacinė sistemos</w:t>
            </w:r>
          </w:p>
        </w:tc>
        <w:tc>
          <w:tcPr>
            <w:tcW w:w="5245" w:type="dxa"/>
            <w:tcBorders>
              <w:top w:val="single" w:sz="4" w:space="0" w:color="auto"/>
              <w:left w:val="single" w:sz="4" w:space="0" w:color="auto"/>
              <w:bottom w:val="single" w:sz="4" w:space="0" w:color="auto"/>
              <w:right w:val="single" w:sz="4" w:space="0" w:color="auto"/>
            </w:tcBorders>
          </w:tcPr>
          <w:p w14:paraId="4643F526" w14:textId="77777777" w:rsidR="00621B7B" w:rsidRPr="00811D3F" w:rsidRDefault="00621B7B" w:rsidP="00621B7B">
            <w:pPr>
              <w:rPr>
                <w:rFonts w:ascii="Arial" w:hAnsi="Arial" w:cs="Arial"/>
                <w:iCs/>
                <w:sz w:val="22"/>
                <w:szCs w:val="22"/>
              </w:rPr>
            </w:pPr>
            <w:r w:rsidRPr="00811D3F">
              <w:rPr>
                <w:rFonts w:ascii="Arial" w:hAnsi="Arial" w:cs="Arial"/>
                <w:iCs/>
                <w:sz w:val="22"/>
                <w:szCs w:val="22"/>
              </w:rPr>
              <w:t>„Android 6.0“ ir naujesnė versija.</w:t>
            </w:r>
          </w:p>
          <w:p w14:paraId="38207A49" w14:textId="77777777" w:rsidR="00621B7B" w:rsidRPr="00811D3F" w:rsidRDefault="00621B7B" w:rsidP="00621B7B">
            <w:pPr>
              <w:rPr>
                <w:rFonts w:ascii="Arial" w:hAnsi="Arial" w:cs="Arial"/>
                <w:iCs/>
                <w:sz w:val="22"/>
                <w:szCs w:val="22"/>
              </w:rPr>
            </w:pPr>
            <w:r w:rsidRPr="00811D3F">
              <w:rPr>
                <w:rFonts w:ascii="Arial" w:hAnsi="Arial" w:cs="Arial"/>
                <w:iCs/>
                <w:sz w:val="22"/>
                <w:szCs w:val="22"/>
              </w:rPr>
              <w:t>„Windows 10 Pro“ ir „Windows 11“.</w:t>
            </w:r>
          </w:p>
          <w:p w14:paraId="51A1C41A" w14:textId="5100274C"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Cs/>
                <w:sz w:val="22"/>
                <w:szCs w:val="22"/>
              </w:rPr>
              <w:t>„</w:t>
            </w:r>
            <w:proofErr w:type="spellStart"/>
            <w:r w:rsidRPr="00811D3F">
              <w:rPr>
                <w:rFonts w:ascii="Arial" w:hAnsi="Arial" w:cs="Arial"/>
                <w:iCs/>
                <w:sz w:val="22"/>
                <w:szCs w:val="22"/>
              </w:rPr>
              <w:t>MacOS</w:t>
            </w:r>
            <w:proofErr w:type="spellEnd"/>
            <w:r w:rsidRPr="00811D3F">
              <w:rPr>
                <w:rFonts w:ascii="Arial" w:hAnsi="Arial" w:cs="Arial"/>
                <w:iCs/>
                <w:sz w:val="22"/>
                <w:szCs w:val="22"/>
              </w:rPr>
              <w:t xml:space="preserve"> 10.7“ ir naujesnės versijos</w:t>
            </w:r>
          </w:p>
        </w:tc>
        <w:tc>
          <w:tcPr>
            <w:tcW w:w="5954" w:type="dxa"/>
            <w:tcBorders>
              <w:top w:val="single" w:sz="4" w:space="0" w:color="auto"/>
              <w:left w:val="single" w:sz="4" w:space="0" w:color="auto"/>
              <w:bottom w:val="single" w:sz="4" w:space="0" w:color="auto"/>
              <w:right w:val="single" w:sz="4" w:space="0" w:color="auto"/>
            </w:tcBorders>
          </w:tcPr>
          <w:p w14:paraId="45ECEE90" w14:textId="77777777" w:rsidR="00621B7B" w:rsidRPr="00811D3F" w:rsidRDefault="00621B7B" w:rsidP="00621B7B">
            <w:pPr>
              <w:spacing w:before="100" w:beforeAutospacing="1" w:after="100" w:afterAutospacing="1"/>
              <w:jc w:val="both"/>
              <w:rPr>
                <w:rFonts w:ascii="Arial" w:hAnsi="Arial" w:cs="Arial"/>
                <w:i/>
                <w:iCs/>
                <w:sz w:val="22"/>
                <w:szCs w:val="22"/>
              </w:rPr>
            </w:pPr>
            <w:r w:rsidRPr="00811D3F">
              <w:rPr>
                <w:rFonts w:ascii="Arial" w:hAnsi="Arial" w:cs="Arial"/>
                <w:i/>
                <w:iCs/>
                <w:color w:val="FF0000"/>
                <w:sz w:val="22"/>
                <w:szCs w:val="22"/>
              </w:rPr>
              <w:t>[Įrašo tiekėjas]</w:t>
            </w:r>
          </w:p>
        </w:tc>
      </w:tr>
      <w:tr w:rsidR="00621B7B" w:rsidRPr="00811D3F" w14:paraId="3ABD1A68"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799F6713"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5</w:t>
            </w:r>
          </w:p>
        </w:tc>
        <w:tc>
          <w:tcPr>
            <w:tcW w:w="2741" w:type="dxa"/>
            <w:tcBorders>
              <w:top w:val="single" w:sz="4" w:space="0" w:color="auto"/>
              <w:left w:val="single" w:sz="4" w:space="0" w:color="auto"/>
              <w:bottom w:val="single" w:sz="4" w:space="0" w:color="auto"/>
              <w:right w:val="single" w:sz="4" w:space="0" w:color="auto"/>
            </w:tcBorders>
          </w:tcPr>
          <w:p w14:paraId="73424740" w14:textId="0DF0743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Veikimo kokybės reikalavimai</w:t>
            </w:r>
          </w:p>
        </w:tc>
        <w:tc>
          <w:tcPr>
            <w:tcW w:w="5245" w:type="dxa"/>
            <w:tcBorders>
              <w:top w:val="single" w:sz="4" w:space="0" w:color="auto"/>
              <w:left w:val="single" w:sz="4" w:space="0" w:color="auto"/>
              <w:bottom w:val="single" w:sz="4" w:space="0" w:color="auto"/>
              <w:right w:val="single" w:sz="4" w:space="0" w:color="auto"/>
            </w:tcBorders>
          </w:tcPr>
          <w:p w14:paraId="50B44C1F" w14:textId="5CA72125" w:rsidR="00621B7B" w:rsidRPr="00811D3F" w:rsidRDefault="00621B7B" w:rsidP="00621B7B">
            <w:pPr>
              <w:rPr>
                <w:rFonts w:ascii="Arial" w:hAnsi="Arial" w:cs="Arial"/>
                <w:i/>
                <w:sz w:val="22"/>
                <w:szCs w:val="22"/>
              </w:rPr>
            </w:pPr>
            <w:r w:rsidRPr="00811D3F">
              <w:rPr>
                <w:rFonts w:ascii="Arial" w:eastAsia="Times New Roman" w:hAnsi="Arial" w:cs="Arial"/>
                <w:sz w:val="22"/>
                <w:szCs w:val="22"/>
              </w:rPr>
              <w:t>Programinės įrangos gamintojas turi turėti ISO 9001:2000 ir ISO 27001 standartą.</w:t>
            </w:r>
          </w:p>
        </w:tc>
        <w:tc>
          <w:tcPr>
            <w:tcW w:w="5954" w:type="dxa"/>
            <w:tcBorders>
              <w:top w:val="single" w:sz="4" w:space="0" w:color="auto"/>
              <w:left w:val="single" w:sz="4" w:space="0" w:color="auto"/>
              <w:bottom w:val="single" w:sz="4" w:space="0" w:color="auto"/>
              <w:right w:val="single" w:sz="4" w:space="0" w:color="auto"/>
            </w:tcBorders>
          </w:tcPr>
          <w:p w14:paraId="2FD9346E"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0BF381FF"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03AAD556"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6</w:t>
            </w:r>
          </w:p>
        </w:tc>
        <w:tc>
          <w:tcPr>
            <w:tcW w:w="2741" w:type="dxa"/>
            <w:tcBorders>
              <w:top w:val="single" w:sz="4" w:space="0" w:color="auto"/>
              <w:left w:val="single" w:sz="4" w:space="0" w:color="auto"/>
              <w:bottom w:val="single" w:sz="4" w:space="0" w:color="auto"/>
              <w:right w:val="single" w:sz="4" w:space="0" w:color="auto"/>
            </w:tcBorders>
          </w:tcPr>
          <w:p w14:paraId="4BC6F7A5" w14:textId="12AF6701"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Architektūra ir administravimo konsolės reikalavimai</w:t>
            </w:r>
          </w:p>
        </w:tc>
        <w:tc>
          <w:tcPr>
            <w:tcW w:w="5245" w:type="dxa"/>
            <w:tcBorders>
              <w:top w:val="single" w:sz="4" w:space="0" w:color="auto"/>
              <w:left w:val="single" w:sz="4" w:space="0" w:color="auto"/>
              <w:bottom w:val="single" w:sz="4" w:space="0" w:color="auto"/>
              <w:right w:val="single" w:sz="4" w:space="0" w:color="auto"/>
            </w:tcBorders>
          </w:tcPr>
          <w:p w14:paraId="6E0F4DAE" w14:textId="77777777" w:rsidR="00621B7B" w:rsidRPr="00811D3F" w:rsidRDefault="00621B7B" w:rsidP="00621B7B">
            <w:pPr>
              <w:widowControl w:val="0"/>
              <w:tabs>
                <w:tab w:val="left" w:pos="239"/>
              </w:tabs>
              <w:rPr>
                <w:rFonts w:ascii="Arial" w:eastAsia="Times New Roman" w:hAnsi="Arial" w:cs="Arial"/>
                <w:sz w:val="22"/>
                <w:szCs w:val="22"/>
              </w:rPr>
            </w:pPr>
            <w:r w:rsidRPr="00811D3F">
              <w:rPr>
                <w:rFonts w:ascii="Arial" w:eastAsia="Times New Roman" w:hAnsi="Arial" w:cs="Arial"/>
                <w:sz w:val="22"/>
                <w:szCs w:val="22"/>
              </w:rPr>
              <w:t>Turi būti galimybė administravimo konsolę diegti įmonės viduje be papildomų licencijų.</w:t>
            </w:r>
          </w:p>
          <w:p w14:paraId="5C23EE84"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Turi būti galimybė administravimo konsolę diegti į virtualią arba fizinę mašiną</w:t>
            </w:r>
          </w:p>
          <w:p w14:paraId="698223C7"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Mobilių įrenginių  valdymo (MDM) sistema turi turėti galimybę kurti atsargines kopijas virtualios mašinos, kurioje veikia pati sistema.</w:t>
            </w:r>
          </w:p>
          <w:p w14:paraId="40A383BA"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Administravimo konsolė turi būti pasiekiama per naršyklę.</w:t>
            </w:r>
          </w:p>
          <w:p w14:paraId="5C0148C4"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Administravimo konsolė turi būti pasiekiama per naršyklę.</w:t>
            </w:r>
          </w:p>
          <w:p w14:paraId="38516B02"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Mobilių įrenginių  valdymo (MDM) sistema turi turėti integruotą VPN serverį.</w:t>
            </w:r>
          </w:p>
          <w:p w14:paraId="26830378"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Mobilių įrenginių  valdymo (MDM) sistema turi palaikyti SCEP protokolą.</w:t>
            </w:r>
          </w:p>
          <w:p w14:paraId="0B28E0F9"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 xml:space="preserve">Mobilių įrenginių  valdymo (MDM) sistema turi palaikyti “Android </w:t>
            </w:r>
            <w:proofErr w:type="spellStart"/>
            <w:r w:rsidRPr="00811D3F">
              <w:rPr>
                <w:rFonts w:ascii="Arial" w:hAnsi="Arial" w:cs="Arial"/>
                <w:sz w:val="22"/>
                <w:szCs w:val="22"/>
              </w:rPr>
              <w:t>enterprise</w:t>
            </w:r>
            <w:proofErr w:type="spellEnd"/>
            <w:r w:rsidRPr="00811D3F">
              <w:rPr>
                <w:rFonts w:ascii="Arial" w:hAnsi="Arial" w:cs="Arial"/>
                <w:sz w:val="22"/>
                <w:szCs w:val="22"/>
              </w:rPr>
              <w:t xml:space="preserve">”, “Apple </w:t>
            </w:r>
            <w:proofErr w:type="spellStart"/>
            <w:r w:rsidRPr="00811D3F">
              <w:rPr>
                <w:rFonts w:ascii="Arial" w:hAnsi="Arial" w:cs="Arial"/>
                <w:sz w:val="22"/>
                <w:szCs w:val="22"/>
              </w:rPr>
              <w:t>Business</w:t>
            </w:r>
            <w:proofErr w:type="spellEnd"/>
            <w:r w:rsidRPr="00811D3F">
              <w:rPr>
                <w:rFonts w:ascii="Arial" w:hAnsi="Arial" w:cs="Arial"/>
                <w:sz w:val="22"/>
                <w:szCs w:val="22"/>
              </w:rPr>
              <w:t xml:space="preserve"> Manager”, “</w:t>
            </w:r>
            <w:proofErr w:type="spellStart"/>
            <w:r w:rsidRPr="00811D3F">
              <w:rPr>
                <w:rFonts w:ascii="Arial" w:hAnsi="Arial" w:cs="Arial"/>
                <w:sz w:val="22"/>
                <w:szCs w:val="22"/>
              </w:rPr>
              <w:t>Apps</w:t>
            </w:r>
            <w:proofErr w:type="spellEnd"/>
            <w:r w:rsidRPr="00811D3F">
              <w:rPr>
                <w:rFonts w:ascii="Arial" w:hAnsi="Arial" w:cs="Arial"/>
                <w:sz w:val="22"/>
                <w:szCs w:val="22"/>
              </w:rPr>
              <w:t xml:space="preserve"> </w:t>
            </w:r>
            <w:proofErr w:type="spellStart"/>
            <w:r w:rsidRPr="00811D3F">
              <w:rPr>
                <w:rFonts w:ascii="Arial" w:hAnsi="Arial" w:cs="Arial"/>
                <w:sz w:val="22"/>
                <w:szCs w:val="22"/>
              </w:rPr>
              <w:t>and</w:t>
            </w:r>
            <w:proofErr w:type="spellEnd"/>
            <w:r w:rsidRPr="00811D3F">
              <w:rPr>
                <w:rFonts w:ascii="Arial" w:hAnsi="Arial" w:cs="Arial"/>
                <w:sz w:val="22"/>
                <w:szCs w:val="22"/>
              </w:rPr>
              <w:t xml:space="preserve"> </w:t>
            </w:r>
            <w:proofErr w:type="spellStart"/>
            <w:r w:rsidRPr="00811D3F">
              <w:rPr>
                <w:rFonts w:ascii="Arial" w:hAnsi="Arial" w:cs="Arial"/>
                <w:sz w:val="22"/>
                <w:szCs w:val="22"/>
              </w:rPr>
              <w:t>Books</w:t>
            </w:r>
            <w:proofErr w:type="spellEnd"/>
            <w:r w:rsidRPr="00811D3F">
              <w:rPr>
                <w:rFonts w:ascii="Arial" w:hAnsi="Arial" w:cs="Arial"/>
                <w:sz w:val="22"/>
                <w:szCs w:val="22"/>
              </w:rPr>
              <w:t>”, “</w:t>
            </w:r>
            <w:proofErr w:type="spellStart"/>
            <w:r w:rsidRPr="00811D3F">
              <w:rPr>
                <w:rFonts w:ascii="Arial" w:hAnsi="Arial" w:cs="Arial"/>
                <w:sz w:val="22"/>
                <w:szCs w:val="22"/>
              </w:rPr>
              <w:t>Knox</w:t>
            </w:r>
            <w:proofErr w:type="spellEnd"/>
            <w:r w:rsidRPr="00811D3F">
              <w:rPr>
                <w:rFonts w:ascii="Arial" w:hAnsi="Arial" w:cs="Arial"/>
                <w:sz w:val="22"/>
                <w:szCs w:val="22"/>
              </w:rPr>
              <w:t xml:space="preserve"> </w:t>
            </w:r>
            <w:proofErr w:type="spellStart"/>
            <w:r w:rsidRPr="00811D3F">
              <w:rPr>
                <w:rFonts w:ascii="Arial" w:hAnsi="Arial" w:cs="Arial"/>
                <w:sz w:val="22"/>
                <w:szCs w:val="22"/>
              </w:rPr>
              <w:t>Mobile</w:t>
            </w:r>
            <w:proofErr w:type="spellEnd"/>
            <w:r w:rsidRPr="00811D3F">
              <w:rPr>
                <w:rFonts w:ascii="Arial" w:hAnsi="Arial" w:cs="Arial"/>
                <w:sz w:val="22"/>
                <w:szCs w:val="22"/>
              </w:rPr>
              <w:t xml:space="preserve">”, </w:t>
            </w:r>
            <w:r w:rsidRPr="00811D3F">
              <w:rPr>
                <w:rFonts w:ascii="Arial" w:hAnsi="Arial" w:cs="Arial"/>
                <w:sz w:val="22"/>
                <w:szCs w:val="22"/>
              </w:rPr>
              <w:lastRenderedPageBreak/>
              <w:t>įrenginių registravimą.</w:t>
            </w:r>
          </w:p>
          <w:p w14:paraId="3A4B63C9"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Mobilių įrenginių  valdymo (MDM) sistema turi turėti integruotą serverio atsarginių kopijų įrankį.</w:t>
            </w:r>
          </w:p>
          <w:p w14:paraId="793FD9C0"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Mobilių įrenginių  valdymo (MDM) sistema turi turėti integraciją su “</w:t>
            </w:r>
            <w:proofErr w:type="spellStart"/>
            <w:r w:rsidRPr="00811D3F">
              <w:rPr>
                <w:rFonts w:ascii="Arial" w:hAnsi="Arial" w:cs="Arial"/>
                <w:sz w:val="22"/>
                <w:szCs w:val="22"/>
              </w:rPr>
              <w:t>Active</w:t>
            </w:r>
            <w:proofErr w:type="spellEnd"/>
            <w:r w:rsidRPr="00811D3F">
              <w:rPr>
                <w:rFonts w:ascii="Arial" w:hAnsi="Arial" w:cs="Arial"/>
                <w:sz w:val="22"/>
                <w:szCs w:val="22"/>
              </w:rPr>
              <w:t xml:space="preserve"> </w:t>
            </w:r>
            <w:proofErr w:type="spellStart"/>
            <w:r w:rsidRPr="00811D3F">
              <w:rPr>
                <w:rFonts w:ascii="Arial" w:hAnsi="Arial" w:cs="Arial"/>
                <w:sz w:val="22"/>
                <w:szCs w:val="22"/>
              </w:rPr>
              <w:t>directory</w:t>
            </w:r>
            <w:proofErr w:type="spellEnd"/>
            <w:r w:rsidRPr="00811D3F">
              <w:rPr>
                <w:rFonts w:ascii="Arial" w:hAnsi="Arial" w:cs="Arial"/>
                <w:sz w:val="22"/>
                <w:szCs w:val="22"/>
              </w:rPr>
              <w:t xml:space="preserve">”, “LDAP”, “Microsoft </w:t>
            </w:r>
            <w:proofErr w:type="spellStart"/>
            <w:r w:rsidRPr="00811D3F">
              <w:rPr>
                <w:rFonts w:ascii="Arial" w:hAnsi="Arial" w:cs="Arial"/>
                <w:sz w:val="22"/>
                <w:szCs w:val="22"/>
              </w:rPr>
              <w:t>exchange</w:t>
            </w:r>
            <w:proofErr w:type="spellEnd"/>
            <w:r w:rsidRPr="00811D3F">
              <w:rPr>
                <w:rFonts w:ascii="Arial" w:hAnsi="Arial" w:cs="Arial"/>
                <w:sz w:val="22"/>
                <w:szCs w:val="22"/>
              </w:rPr>
              <w:t>”</w:t>
            </w:r>
          </w:p>
          <w:p w14:paraId="2191A2BF"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 xml:space="preserve">Mobilių įrenginių  valdymo (MDM) sistema turi leisti  prieigą prie </w:t>
            </w:r>
            <w:proofErr w:type="spellStart"/>
            <w:r w:rsidRPr="00811D3F">
              <w:rPr>
                <w:rFonts w:ascii="Arial" w:hAnsi="Arial" w:cs="Arial"/>
                <w:sz w:val="22"/>
                <w:szCs w:val="22"/>
              </w:rPr>
              <w:t>web</w:t>
            </w:r>
            <w:proofErr w:type="spellEnd"/>
            <w:r w:rsidRPr="00811D3F">
              <w:rPr>
                <w:rFonts w:ascii="Arial" w:hAnsi="Arial" w:cs="Arial"/>
                <w:sz w:val="22"/>
                <w:szCs w:val="22"/>
              </w:rPr>
              <w:t xml:space="preserve"> konsolės ACL pagrindu.</w:t>
            </w:r>
          </w:p>
          <w:p w14:paraId="6B1D46EF"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Mobilių įrenginių  valdymo (MDM) sistema turi leisti keisti administravimo konsolės temą (pagrindinę spalvą, logotipą).</w:t>
            </w:r>
          </w:p>
          <w:p w14:paraId="5D373EF3"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Turi būti galimybė administravimo konsolės vartotojams jungiantis naudoti dviejų žingsnių autentifikavimą.</w:t>
            </w:r>
          </w:p>
          <w:p w14:paraId="2B173FA6" w14:textId="68B02D12" w:rsidR="00621B7B" w:rsidRPr="00811D3F" w:rsidRDefault="00621B7B" w:rsidP="00621B7B">
            <w:pPr>
              <w:ind w:right="103"/>
              <w:rPr>
                <w:rFonts w:ascii="Arial" w:hAnsi="Arial" w:cs="Arial"/>
                <w:sz w:val="22"/>
                <w:szCs w:val="22"/>
              </w:rPr>
            </w:pPr>
          </w:p>
        </w:tc>
        <w:tc>
          <w:tcPr>
            <w:tcW w:w="5954" w:type="dxa"/>
            <w:tcBorders>
              <w:top w:val="single" w:sz="4" w:space="0" w:color="auto"/>
              <w:left w:val="single" w:sz="4" w:space="0" w:color="auto"/>
              <w:bottom w:val="single" w:sz="4" w:space="0" w:color="auto"/>
              <w:right w:val="single" w:sz="4" w:space="0" w:color="auto"/>
            </w:tcBorders>
          </w:tcPr>
          <w:p w14:paraId="35F17A74"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lastRenderedPageBreak/>
              <w:t>[Įrašo tiekėjas]</w:t>
            </w:r>
          </w:p>
        </w:tc>
      </w:tr>
      <w:tr w:rsidR="00621B7B" w:rsidRPr="00811D3F" w14:paraId="7AEE03D6"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17CEBC8D"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7</w:t>
            </w:r>
          </w:p>
        </w:tc>
        <w:tc>
          <w:tcPr>
            <w:tcW w:w="2741" w:type="dxa"/>
            <w:tcBorders>
              <w:top w:val="single" w:sz="4" w:space="0" w:color="auto"/>
              <w:left w:val="single" w:sz="4" w:space="0" w:color="auto"/>
              <w:bottom w:val="single" w:sz="4" w:space="0" w:color="auto"/>
              <w:right w:val="single" w:sz="4" w:space="0" w:color="auto"/>
            </w:tcBorders>
          </w:tcPr>
          <w:p w14:paraId="71242770" w14:textId="2B76E17F"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Galinių įrenginių registracija mobilių įrenginių valdymo (MDM) sistemoje</w:t>
            </w:r>
          </w:p>
        </w:tc>
        <w:tc>
          <w:tcPr>
            <w:tcW w:w="5245" w:type="dxa"/>
            <w:tcBorders>
              <w:top w:val="single" w:sz="4" w:space="0" w:color="auto"/>
              <w:left w:val="single" w:sz="4" w:space="0" w:color="auto"/>
              <w:bottom w:val="single" w:sz="4" w:space="0" w:color="auto"/>
              <w:right w:val="single" w:sz="4" w:space="0" w:color="auto"/>
            </w:tcBorders>
          </w:tcPr>
          <w:p w14:paraId="0AB58A39" w14:textId="77777777" w:rsidR="00621B7B" w:rsidRPr="00811D3F" w:rsidRDefault="00621B7B" w:rsidP="00621B7B">
            <w:pPr>
              <w:ind w:left="109" w:hanging="109"/>
              <w:rPr>
                <w:rFonts w:ascii="Arial" w:hAnsi="Arial" w:cs="Arial"/>
                <w:sz w:val="22"/>
                <w:szCs w:val="22"/>
              </w:rPr>
            </w:pPr>
            <w:r w:rsidRPr="00811D3F">
              <w:rPr>
                <w:rFonts w:ascii="Arial" w:hAnsi="Arial" w:cs="Arial"/>
                <w:sz w:val="22"/>
                <w:szCs w:val="22"/>
              </w:rPr>
              <w:t xml:space="preserve">Turi turėti įrenginio registraciją naudojant programą, įvedant prisijungimo vardą ir slaptažodį arba nuskaitant QR kodą. </w:t>
            </w:r>
          </w:p>
          <w:p w14:paraId="71847250" w14:textId="77777777" w:rsidR="00621B7B" w:rsidRPr="00811D3F" w:rsidRDefault="00621B7B" w:rsidP="00621B7B">
            <w:pPr>
              <w:ind w:left="109" w:hanging="109"/>
              <w:rPr>
                <w:rFonts w:ascii="Arial" w:hAnsi="Arial" w:cs="Arial"/>
                <w:sz w:val="22"/>
                <w:szCs w:val="22"/>
              </w:rPr>
            </w:pPr>
            <w:r w:rsidRPr="00811D3F">
              <w:rPr>
                <w:rFonts w:ascii="Arial" w:hAnsi="Arial" w:cs="Arial"/>
                <w:sz w:val="22"/>
                <w:szCs w:val="22"/>
              </w:rPr>
              <w:t>Turi turėti įrenginio registraciją naudojant QR kodą.</w:t>
            </w:r>
          </w:p>
          <w:p w14:paraId="01225D74" w14:textId="77777777" w:rsidR="00621B7B" w:rsidRPr="00811D3F" w:rsidRDefault="00621B7B" w:rsidP="00621B7B">
            <w:pPr>
              <w:ind w:left="109" w:hanging="109"/>
              <w:rPr>
                <w:rFonts w:ascii="Arial" w:hAnsi="Arial" w:cs="Arial"/>
                <w:sz w:val="22"/>
                <w:szCs w:val="22"/>
              </w:rPr>
            </w:pPr>
            <w:r w:rsidRPr="00811D3F">
              <w:rPr>
                <w:rFonts w:ascii="Arial" w:hAnsi="Arial" w:cs="Arial"/>
                <w:sz w:val="22"/>
                <w:szCs w:val="22"/>
              </w:rPr>
              <w:t>Turi turėti automatinę registraciją iš anksto sukonfigūravus įrenginio automatinės registracijos įrašą MDM valdymo konsolėje.</w:t>
            </w:r>
          </w:p>
          <w:p w14:paraId="1E67DE52" w14:textId="77777777" w:rsidR="00621B7B" w:rsidRPr="00811D3F" w:rsidRDefault="00621B7B" w:rsidP="00621B7B">
            <w:pPr>
              <w:ind w:left="109" w:hanging="109"/>
              <w:rPr>
                <w:rFonts w:ascii="Arial" w:hAnsi="Arial" w:cs="Arial"/>
                <w:sz w:val="22"/>
                <w:szCs w:val="22"/>
              </w:rPr>
            </w:pPr>
            <w:r w:rsidRPr="00811D3F">
              <w:rPr>
                <w:rFonts w:ascii="Arial" w:hAnsi="Arial" w:cs="Arial"/>
                <w:sz w:val="22"/>
                <w:szCs w:val="22"/>
              </w:rPr>
              <w:t>Turi turėti automatinę registraciją iš anksto sukonfigūravus įrenginio automatinės registracijos įrašą MDM valdymo konsolėje ir priskyrus jį nurodytam naudotojui.</w:t>
            </w:r>
          </w:p>
          <w:p w14:paraId="11C8A598" w14:textId="77777777" w:rsidR="00621B7B" w:rsidRPr="00811D3F" w:rsidRDefault="00621B7B" w:rsidP="00621B7B">
            <w:pPr>
              <w:ind w:left="109" w:hanging="109"/>
              <w:rPr>
                <w:rFonts w:ascii="Arial" w:hAnsi="Arial" w:cs="Arial"/>
                <w:sz w:val="22"/>
                <w:szCs w:val="22"/>
              </w:rPr>
            </w:pPr>
            <w:r w:rsidRPr="00811D3F">
              <w:rPr>
                <w:rFonts w:ascii="Arial" w:hAnsi="Arial" w:cs="Arial"/>
                <w:sz w:val="22"/>
                <w:szCs w:val="22"/>
              </w:rPr>
              <w:t>Turi turėti įrenginio registraciją naudojant „</w:t>
            </w:r>
            <w:proofErr w:type="spellStart"/>
            <w:r w:rsidRPr="00811D3F">
              <w:rPr>
                <w:rFonts w:ascii="Arial" w:hAnsi="Arial" w:cs="Arial"/>
                <w:sz w:val="22"/>
                <w:szCs w:val="22"/>
              </w:rPr>
              <w:t>Knox</w:t>
            </w:r>
            <w:proofErr w:type="spellEnd"/>
            <w:r w:rsidRPr="00811D3F">
              <w:rPr>
                <w:rFonts w:ascii="Arial" w:hAnsi="Arial" w:cs="Arial"/>
                <w:sz w:val="22"/>
                <w:szCs w:val="22"/>
              </w:rPr>
              <w:t xml:space="preserve"> </w:t>
            </w:r>
            <w:proofErr w:type="spellStart"/>
            <w:r w:rsidRPr="00811D3F">
              <w:rPr>
                <w:rFonts w:ascii="Arial" w:hAnsi="Arial" w:cs="Arial"/>
                <w:sz w:val="22"/>
                <w:szCs w:val="22"/>
              </w:rPr>
              <w:t>Mobile</w:t>
            </w:r>
            <w:proofErr w:type="spellEnd"/>
            <w:r w:rsidRPr="00811D3F">
              <w:rPr>
                <w:rFonts w:ascii="Arial" w:hAnsi="Arial" w:cs="Arial"/>
                <w:sz w:val="22"/>
                <w:szCs w:val="22"/>
              </w:rPr>
              <w:t xml:space="preserve"> </w:t>
            </w:r>
            <w:proofErr w:type="spellStart"/>
            <w:r w:rsidRPr="00811D3F">
              <w:rPr>
                <w:rFonts w:ascii="Arial" w:hAnsi="Arial" w:cs="Arial"/>
                <w:sz w:val="22"/>
                <w:szCs w:val="22"/>
              </w:rPr>
              <w:t>Enrollment</w:t>
            </w:r>
            <w:proofErr w:type="spellEnd"/>
            <w:r w:rsidRPr="00811D3F">
              <w:rPr>
                <w:rFonts w:ascii="Arial" w:hAnsi="Arial" w:cs="Arial"/>
                <w:sz w:val="22"/>
                <w:szCs w:val="22"/>
              </w:rPr>
              <w:t>“.</w:t>
            </w:r>
          </w:p>
          <w:p w14:paraId="598560DE" w14:textId="77777777" w:rsidR="00621B7B" w:rsidRPr="00811D3F" w:rsidRDefault="00621B7B" w:rsidP="00621B7B">
            <w:pPr>
              <w:ind w:left="109" w:hanging="109"/>
              <w:rPr>
                <w:rFonts w:ascii="Arial" w:hAnsi="Arial" w:cs="Arial"/>
                <w:sz w:val="22"/>
                <w:szCs w:val="22"/>
              </w:rPr>
            </w:pPr>
            <w:r w:rsidRPr="00811D3F">
              <w:rPr>
                <w:rFonts w:ascii="Arial" w:hAnsi="Arial" w:cs="Arial"/>
                <w:sz w:val="22"/>
                <w:szCs w:val="22"/>
              </w:rPr>
              <w:t xml:space="preserve">Turi turėti įrenginio registraciją naudojant „Apple </w:t>
            </w:r>
            <w:proofErr w:type="spellStart"/>
            <w:r w:rsidRPr="00811D3F">
              <w:rPr>
                <w:rFonts w:ascii="Arial" w:hAnsi="Arial" w:cs="Arial"/>
                <w:sz w:val="22"/>
                <w:szCs w:val="22"/>
              </w:rPr>
              <w:t>Business</w:t>
            </w:r>
            <w:proofErr w:type="spellEnd"/>
            <w:r w:rsidRPr="00811D3F">
              <w:rPr>
                <w:rFonts w:ascii="Arial" w:hAnsi="Arial" w:cs="Arial"/>
                <w:sz w:val="22"/>
                <w:szCs w:val="22"/>
              </w:rPr>
              <w:t xml:space="preserve"> Manager“.</w:t>
            </w:r>
          </w:p>
          <w:p w14:paraId="1466BD0C" w14:textId="6CE20005" w:rsidR="00621B7B" w:rsidRPr="00811D3F" w:rsidRDefault="00621B7B" w:rsidP="00621B7B">
            <w:pPr>
              <w:widowControl w:val="0"/>
              <w:numPr>
                <w:ilvl w:val="0"/>
                <w:numId w:val="21"/>
              </w:numPr>
              <w:tabs>
                <w:tab w:val="left" w:pos="239"/>
              </w:tabs>
              <w:rPr>
                <w:rFonts w:ascii="Arial" w:hAnsi="Arial" w:cs="Arial"/>
                <w:sz w:val="22"/>
                <w:szCs w:val="22"/>
              </w:rPr>
            </w:pPr>
            <w:r w:rsidRPr="00811D3F">
              <w:rPr>
                <w:rFonts w:ascii="Arial" w:hAnsi="Arial" w:cs="Arial"/>
                <w:sz w:val="22"/>
                <w:szCs w:val="22"/>
              </w:rPr>
              <w:t xml:space="preserve">Turi turėti įrenginio registraciją naudojant „Android </w:t>
            </w:r>
            <w:proofErr w:type="spellStart"/>
            <w:r w:rsidRPr="00811D3F">
              <w:rPr>
                <w:rFonts w:ascii="Arial" w:hAnsi="Arial" w:cs="Arial"/>
                <w:sz w:val="22"/>
                <w:szCs w:val="22"/>
              </w:rPr>
              <w:t>zero-touch</w:t>
            </w:r>
            <w:proofErr w:type="spellEnd"/>
            <w:r w:rsidRPr="00811D3F">
              <w:rPr>
                <w:rFonts w:ascii="Arial" w:hAnsi="Arial" w:cs="Arial"/>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46F3FC3"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4FFAD076"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18162D71"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8</w:t>
            </w:r>
          </w:p>
        </w:tc>
        <w:tc>
          <w:tcPr>
            <w:tcW w:w="2741" w:type="dxa"/>
            <w:tcBorders>
              <w:top w:val="single" w:sz="4" w:space="0" w:color="auto"/>
              <w:left w:val="single" w:sz="4" w:space="0" w:color="auto"/>
              <w:bottom w:val="single" w:sz="4" w:space="0" w:color="auto"/>
              <w:right w:val="single" w:sz="4" w:space="0" w:color="auto"/>
            </w:tcBorders>
          </w:tcPr>
          <w:p w14:paraId="25DA15E7" w14:textId="3527C065"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Gauta bei rodoma informacija apie valdomą įrenginį</w:t>
            </w:r>
          </w:p>
        </w:tc>
        <w:tc>
          <w:tcPr>
            <w:tcW w:w="5245" w:type="dxa"/>
            <w:tcBorders>
              <w:top w:val="single" w:sz="4" w:space="0" w:color="auto"/>
              <w:left w:val="single" w:sz="4" w:space="0" w:color="auto"/>
              <w:bottom w:val="single" w:sz="4" w:space="0" w:color="auto"/>
              <w:right w:val="single" w:sz="4" w:space="0" w:color="auto"/>
            </w:tcBorders>
          </w:tcPr>
          <w:p w14:paraId="510CB0D7"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įrenginio modelį.</w:t>
            </w:r>
          </w:p>
          <w:p w14:paraId="6EE91340"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Turi būti galimybė matyti informaciją apie įrenginio serijinį numerį. </w:t>
            </w:r>
          </w:p>
          <w:p w14:paraId="7E9474B5" w14:textId="77777777" w:rsidR="00621B7B" w:rsidRPr="00811D3F" w:rsidRDefault="00621B7B" w:rsidP="00621B7B">
            <w:pPr>
              <w:rPr>
                <w:rFonts w:ascii="Arial" w:hAnsi="Arial" w:cs="Arial"/>
                <w:sz w:val="22"/>
                <w:szCs w:val="22"/>
              </w:rPr>
            </w:pPr>
            <w:r w:rsidRPr="00811D3F">
              <w:rPr>
                <w:rFonts w:ascii="Arial" w:hAnsi="Arial" w:cs="Arial"/>
                <w:sz w:val="22"/>
                <w:szCs w:val="22"/>
              </w:rPr>
              <w:lastRenderedPageBreak/>
              <w:t>Turi būti galimybė matyti informaciją apie įrenginyje veikiančią operacinę sistemą.</w:t>
            </w:r>
          </w:p>
          <w:p w14:paraId="204E4AB4"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įrenginio baterijos būseną.</w:t>
            </w:r>
          </w:p>
          <w:p w14:paraId="7694941C"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įrenginio vidinę atmintį.</w:t>
            </w:r>
          </w:p>
          <w:p w14:paraId="3D02E345"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įrenginio RAM atmintį.</w:t>
            </w:r>
          </w:p>
          <w:p w14:paraId="32D59387"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įrenginio procesorių.</w:t>
            </w:r>
          </w:p>
          <w:p w14:paraId="46896421"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įdėtų SIM kortelių operatorių.</w:t>
            </w:r>
          </w:p>
          <w:p w14:paraId="1FD327C6"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įrenginio nustatytas kalbas.</w:t>
            </w:r>
          </w:p>
          <w:p w14:paraId="02A98BFC"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duomenų šifravimą įrenginyje.</w:t>
            </w:r>
          </w:p>
          <w:p w14:paraId="3D6BE6BD"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mobiliojo ryšio tiekėjo IP.</w:t>
            </w:r>
          </w:p>
          <w:p w14:paraId="6F7FB03C"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įrenginio „</w:t>
            </w:r>
            <w:proofErr w:type="spellStart"/>
            <w:r w:rsidRPr="00811D3F">
              <w:rPr>
                <w:rFonts w:ascii="Arial" w:hAnsi="Arial" w:cs="Arial"/>
                <w:sz w:val="22"/>
                <w:szCs w:val="22"/>
              </w:rPr>
              <w:t>Wi</w:t>
            </w:r>
            <w:proofErr w:type="spellEnd"/>
            <w:r w:rsidRPr="00811D3F">
              <w:rPr>
                <w:rFonts w:ascii="Arial" w:hAnsi="Arial" w:cs="Arial"/>
                <w:sz w:val="22"/>
                <w:szCs w:val="22"/>
              </w:rPr>
              <w:t>-Fi“ tinklo IP adresą.</w:t>
            </w:r>
          </w:p>
          <w:p w14:paraId="1098DAE5"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įrenginio „</w:t>
            </w:r>
            <w:proofErr w:type="spellStart"/>
            <w:r w:rsidRPr="00811D3F">
              <w:rPr>
                <w:rFonts w:ascii="Arial" w:hAnsi="Arial" w:cs="Arial"/>
                <w:sz w:val="22"/>
                <w:szCs w:val="22"/>
              </w:rPr>
              <w:t>Wi</w:t>
            </w:r>
            <w:proofErr w:type="spellEnd"/>
            <w:r w:rsidRPr="00811D3F">
              <w:rPr>
                <w:rFonts w:ascii="Arial" w:hAnsi="Arial" w:cs="Arial"/>
                <w:sz w:val="22"/>
                <w:szCs w:val="22"/>
              </w:rPr>
              <w:t>-Fi“ tinklo MAC adresą.</w:t>
            </w:r>
          </w:p>
          <w:p w14:paraId="531248A6"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prijungto „</w:t>
            </w:r>
            <w:proofErr w:type="spellStart"/>
            <w:r w:rsidRPr="00811D3F">
              <w:rPr>
                <w:rFonts w:ascii="Arial" w:hAnsi="Arial" w:cs="Arial"/>
                <w:sz w:val="22"/>
                <w:szCs w:val="22"/>
              </w:rPr>
              <w:t>Wi</w:t>
            </w:r>
            <w:proofErr w:type="spellEnd"/>
            <w:r w:rsidRPr="00811D3F">
              <w:rPr>
                <w:rFonts w:ascii="Arial" w:hAnsi="Arial" w:cs="Arial"/>
                <w:sz w:val="22"/>
                <w:szCs w:val="22"/>
              </w:rPr>
              <w:t>-Fi“ tinklo SSID.</w:t>
            </w:r>
          </w:p>
          <w:p w14:paraId="7F79F0C0"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įdėtų SIM kortelių ICCID.</w:t>
            </w:r>
          </w:p>
          <w:p w14:paraId="0415FDE6"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telefono numerį.</w:t>
            </w:r>
          </w:p>
          <w:p w14:paraId="5ABA15AD" w14:textId="77777777" w:rsidR="00621B7B" w:rsidRPr="00811D3F" w:rsidRDefault="00621B7B" w:rsidP="00621B7B">
            <w:pPr>
              <w:rPr>
                <w:rFonts w:ascii="Arial" w:hAnsi="Arial" w:cs="Arial"/>
                <w:sz w:val="22"/>
                <w:szCs w:val="22"/>
              </w:rPr>
            </w:pPr>
            <w:r w:rsidRPr="00811D3F">
              <w:rPr>
                <w:rFonts w:ascii="Arial" w:hAnsi="Arial" w:cs="Arial"/>
                <w:sz w:val="22"/>
                <w:szCs w:val="22"/>
              </w:rPr>
              <w:t>Turi būti galimybė matyti informaciją apie SIM kortelių lizdų IMEI.</w:t>
            </w:r>
          </w:p>
          <w:p w14:paraId="2FDE85BC"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Turi būti galimybė matyti informaciją apie paskutinį įrenginio kontaktą su serveriu. </w:t>
            </w:r>
          </w:p>
          <w:p w14:paraId="06BD48C1"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Turi būti galimybė matyti informaciją apie SD kortelės naudojimą. </w:t>
            </w:r>
          </w:p>
          <w:p w14:paraId="1203C75D" w14:textId="269CC438"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Turi būti galimybė matyti informaciją apie įrenginio programas ir programų versijas.</w:t>
            </w:r>
          </w:p>
        </w:tc>
        <w:tc>
          <w:tcPr>
            <w:tcW w:w="5954" w:type="dxa"/>
            <w:tcBorders>
              <w:top w:val="single" w:sz="4" w:space="0" w:color="auto"/>
              <w:left w:val="single" w:sz="4" w:space="0" w:color="auto"/>
              <w:bottom w:val="single" w:sz="4" w:space="0" w:color="auto"/>
              <w:right w:val="single" w:sz="4" w:space="0" w:color="auto"/>
            </w:tcBorders>
          </w:tcPr>
          <w:p w14:paraId="3603EF29" w14:textId="77777777" w:rsidR="00621B7B" w:rsidRPr="00811D3F" w:rsidRDefault="00621B7B" w:rsidP="00621B7B">
            <w:pPr>
              <w:spacing w:before="100" w:beforeAutospacing="1" w:after="100" w:afterAutospacing="1"/>
              <w:jc w:val="both"/>
              <w:rPr>
                <w:rFonts w:ascii="Arial" w:hAnsi="Arial" w:cs="Arial"/>
                <w:b/>
                <w:bCs/>
                <w:sz w:val="22"/>
                <w:szCs w:val="22"/>
              </w:rPr>
            </w:pPr>
            <w:r w:rsidRPr="00811D3F">
              <w:rPr>
                <w:rFonts w:ascii="Arial" w:hAnsi="Arial" w:cs="Arial"/>
                <w:i/>
                <w:iCs/>
                <w:color w:val="FF0000"/>
                <w:sz w:val="22"/>
                <w:szCs w:val="22"/>
              </w:rPr>
              <w:lastRenderedPageBreak/>
              <w:t>[Įrašo tiekėjas]</w:t>
            </w:r>
          </w:p>
        </w:tc>
      </w:tr>
      <w:tr w:rsidR="00621B7B" w:rsidRPr="00811D3F" w14:paraId="7852B45B"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641C0D2A"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lastRenderedPageBreak/>
              <w:t>9</w:t>
            </w:r>
          </w:p>
        </w:tc>
        <w:tc>
          <w:tcPr>
            <w:tcW w:w="2741" w:type="dxa"/>
            <w:tcBorders>
              <w:top w:val="single" w:sz="4" w:space="0" w:color="auto"/>
              <w:left w:val="single" w:sz="4" w:space="0" w:color="auto"/>
              <w:bottom w:val="single" w:sz="4" w:space="0" w:color="auto"/>
              <w:right w:val="single" w:sz="4" w:space="0" w:color="auto"/>
            </w:tcBorders>
          </w:tcPr>
          <w:p w14:paraId="2331FD58" w14:textId="67206358"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Palaikomos įrenginio konfigūracijos</w:t>
            </w:r>
          </w:p>
        </w:tc>
        <w:tc>
          <w:tcPr>
            <w:tcW w:w="5245" w:type="dxa"/>
            <w:tcBorders>
              <w:top w:val="single" w:sz="4" w:space="0" w:color="auto"/>
              <w:left w:val="single" w:sz="4" w:space="0" w:color="auto"/>
              <w:bottom w:val="single" w:sz="4" w:space="0" w:color="auto"/>
              <w:right w:val="single" w:sz="4" w:space="0" w:color="auto"/>
            </w:tcBorders>
          </w:tcPr>
          <w:p w14:paraId="6090205A"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turėti galimybę nuotoliniu būdu užrakinti įrenginį. </w:t>
            </w:r>
          </w:p>
          <w:p w14:paraId="1436006E"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sistemoje turi būti galimybė iš naujo nustatyti įrenginio slaptažodį. </w:t>
            </w:r>
          </w:p>
          <w:p w14:paraId="76BB265E"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leisti administratoriui pakeisti slaptažodį į pasirinktinį. </w:t>
            </w:r>
          </w:p>
          <w:p w14:paraId="04BBDD03"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turėti galimybę atkurti įrenginių gamyklines nuostatas.</w:t>
            </w:r>
          </w:p>
          <w:p w14:paraId="361A6F1E" w14:textId="6816EB0F"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suteikti galimybę pašalinti verslo duomenis iš įrenginių. </w:t>
            </w:r>
          </w:p>
          <w:p w14:paraId="52448B9E" w14:textId="33A60E5D" w:rsidR="00921ED7" w:rsidRPr="00811D3F" w:rsidRDefault="00921ED7" w:rsidP="00621B7B">
            <w:pPr>
              <w:rPr>
                <w:rFonts w:ascii="Arial" w:hAnsi="Arial" w:cs="Arial"/>
                <w:sz w:val="22"/>
                <w:szCs w:val="22"/>
              </w:rPr>
            </w:pPr>
            <w:r w:rsidRPr="00811D3F">
              <w:rPr>
                <w:rFonts w:ascii="Arial" w:hAnsi="Arial" w:cs="Arial"/>
                <w:sz w:val="22"/>
                <w:szCs w:val="22"/>
              </w:rPr>
              <w:t>Mobilių įrenginių  valdymo (MDM) sistema turi turėti galimybę atskirti asmeninius duomenis nuo verslo duomenų (turi turėti galimybę kurti loginius konteinerius).</w:t>
            </w:r>
          </w:p>
          <w:p w14:paraId="2F25A020"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turėti galimybę užrakinti įrenginio ekraną. </w:t>
            </w:r>
          </w:p>
          <w:p w14:paraId="517CB760"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suteikti galimybę siųsti pranešimus į įrenginį. </w:t>
            </w:r>
          </w:p>
          <w:p w14:paraId="3893D037"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suteikti galimybę siųsti pavojaus signalą kartu su jo gavimo ir perskaitymo patvirtinimu.</w:t>
            </w:r>
          </w:p>
          <w:p w14:paraId="19A7AEDE"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turėti galimybę nuotoliniu būdu iš naujo paleisti įrenginį. </w:t>
            </w:r>
          </w:p>
          <w:p w14:paraId="50EC28CE"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galėti įdiegti programas be vartotojo įsikišimo. </w:t>
            </w:r>
          </w:p>
          <w:p w14:paraId="0EE63C7B"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sistemoje turi būti galimybė įdiegti programas iš įrenginio gamintojo parduotuvės ir iš failo.</w:t>
            </w:r>
          </w:p>
          <w:p w14:paraId="31AB05C3"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gebėti siųsti programų konfigūraciją į įrenginius. </w:t>
            </w:r>
          </w:p>
          <w:p w14:paraId="0908E3D5"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sistemoje turi būti galimybė įdiegti iš anksto sukonfigūruotas programas. </w:t>
            </w:r>
          </w:p>
          <w:p w14:paraId="35191BA0"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gebėti valdyti programos vykdymo metu suteiktus leidimus.</w:t>
            </w:r>
          </w:p>
          <w:p w14:paraId="1F459A46" w14:textId="77777777" w:rsidR="00621B7B" w:rsidRPr="00811D3F" w:rsidRDefault="00621B7B" w:rsidP="00621B7B">
            <w:pPr>
              <w:rPr>
                <w:rFonts w:ascii="Arial" w:hAnsi="Arial" w:cs="Arial"/>
                <w:sz w:val="22"/>
                <w:szCs w:val="22"/>
              </w:rPr>
            </w:pPr>
            <w:r w:rsidRPr="00811D3F">
              <w:rPr>
                <w:rFonts w:ascii="Arial" w:hAnsi="Arial" w:cs="Arial"/>
                <w:sz w:val="22"/>
                <w:szCs w:val="22"/>
              </w:rPr>
              <w:lastRenderedPageBreak/>
              <w:t>Mobilių įrenginių  valdymo (MDM) sistema turi turėti galimybę pašalinti programą iš įrenginio.</w:t>
            </w:r>
          </w:p>
          <w:p w14:paraId="4C3C3E67"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gebėti pagal poreikį nustatyti įrenginio buvimo vietą. </w:t>
            </w:r>
          </w:p>
          <w:p w14:paraId="3E32E07E"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suteikti galimybę rinkti įrenginio buvimo vietos istoriją. </w:t>
            </w:r>
          </w:p>
          <w:p w14:paraId="40DB0AE7"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sistemoje turi būti galimybė iš anksto sukonfigūruoti įrenginį su „</w:t>
            </w:r>
            <w:proofErr w:type="spellStart"/>
            <w:r w:rsidRPr="00811D3F">
              <w:rPr>
                <w:rFonts w:ascii="Arial" w:hAnsi="Arial" w:cs="Arial"/>
                <w:sz w:val="22"/>
                <w:szCs w:val="22"/>
              </w:rPr>
              <w:t>Enterprise</w:t>
            </w:r>
            <w:proofErr w:type="spellEnd"/>
            <w:r w:rsidRPr="00811D3F">
              <w:rPr>
                <w:rFonts w:ascii="Arial" w:hAnsi="Arial" w:cs="Arial"/>
                <w:sz w:val="22"/>
                <w:szCs w:val="22"/>
              </w:rPr>
              <w:t xml:space="preserve"> </w:t>
            </w:r>
            <w:proofErr w:type="spellStart"/>
            <w:r w:rsidRPr="00811D3F">
              <w:rPr>
                <w:rFonts w:ascii="Arial" w:hAnsi="Arial" w:cs="Arial"/>
                <w:sz w:val="22"/>
                <w:szCs w:val="22"/>
              </w:rPr>
              <w:t>Wi</w:t>
            </w:r>
            <w:proofErr w:type="spellEnd"/>
            <w:r w:rsidRPr="00811D3F">
              <w:rPr>
                <w:rFonts w:ascii="Arial" w:hAnsi="Arial" w:cs="Arial"/>
                <w:sz w:val="22"/>
                <w:szCs w:val="22"/>
              </w:rPr>
              <w:t>-Fi“ jungtimis.</w:t>
            </w:r>
          </w:p>
          <w:p w14:paraId="2E3E248C"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turėti galimybę suteikti įrenginiams APN konfigūraciją. </w:t>
            </w:r>
          </w:p>
          <w:p w14:paraId="210CE687"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sistemoje turi būti galimybė atlikti IMAP / POP konfigūraciją. </w:t>
            </w:r>
          </w:p>
          <w:p w14:paraId="06F49074"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sistemoje turi būti galima nustatyti minimalaus įrenginio slaptažodžio reikalavimą. </w:t>
            </w:r>
          </w:p>
          <w:p w14:paraId="6F566996"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sistemoje turi būti galimybė nustatyti minimalius slaptažodžio reikalavimus įrenginio darbo aplinkai.</w:t>
            </w:r>
          </w:p>
          <w:p w14:paraId="611D8937"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leisti naudoti biometrinius duomenis prietaisui atrakinti. </w:t>
            </w:r>
          </w:p>
          <w:p w14:paraId="4525E835"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leisti naudoti biometrinius duomenis darbo aplinkai atrakinti.</w:t>
            </w:r>
          </w:p>
          <w:p w14:paraId="5A4A224D"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turėti galimybę užrakintame ekrane rodyti pranešimus. </w:t>
            </w:r>
          </w:p>
          <w:p w14:paraId="6912D723"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sistemoje turi būti galimybė išjungti „Bluetooth“. </w:t>
            </w:r>
          </w:p>
          <w:p w14:paraId="12D43A86"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turėti galimybę užrakinti ir atrakinti įrenginyje esančias programas. </w:t>
            </w:r>
          </w:p>
          <w:p w14:paraId="72D5F43A"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sistema turi turėti galimybę paleisti programą prietaise. </w:t>
            </w:r>
          </w:p>
          <w:p w14:paraId="15075533"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sistemoje turi būti galimybė sudaryti baltuosius ir juoduosius programų sąrašus. </w:t>
            </w:r>
          </w:p>
          <w:p w14:paraId="555C5061" w14:textId="77777777" w:rsidR="00621B7B" w:rsidRPr="00811D3F" w:rsidRDefault="00621B7B" w:rsidP="00621B7B">
            <w:pPr>
              <w:rPr>
                <w:rFonts w:ascii="Arial" w:hAnsi="Arial" w:cs="Arial"/>
                <w:sz w:val="22"/>
                <w:szCs w:val="22"/>
              </w:rPr>
            </w:pPr>
            <w:r w:rsidRPr="00811D3F">
              <w:rPr>
                <w:rFonts w:ascii="Arial" w:hAnsi="Arial" w:cs="Arial"/>
                <w:sz w:val="22"/>
                <w:szCs w:val="22"/>
              </w:rPr>
              <w:lastRenderedPageBreak/>
              <w:t xml:space="preserve">Mobilių įrenginių  valdymo (MDM) sistemoje turi būti galimybė konfigūruoti SCEP protokolą. </w:t>
            </w:r>
          </w:p>
          <w:p w14:paraId="518484AF"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gebėti pateikti sertifikatą į įrenginį.</w:t>
            </w:r>
          </w:p>
          <w:p w14:paraId="63E3198B"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sistemoje turi būti galima konfigūruoti įrenginio VPN, įskaitant VPN kiekvienai programai.</w:t>
            </w:r>
          </w:p>
          <w:p w14:paraId="1A57DFE3"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gebėti aptikti draudžiamos programos įdiegimą ir reaguoti nurodytu būdu.</w:t>
            </w:r>
          </w:p>
          <w:p w14:paraId="3834BAA4"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gebėti aptikti ir reaguoti į prisijungimą prie neapsaugoto „</w:t>
            </w:r>
            <w:proofErr w:type="spellStart"/>
            <w:r w:rsidRPr="00811D3F">
              <w:rPr>
                <w:rFonts w:ascii="Arial" w:hAnsi="Arial" w:cs="Arial"/>
                <w:sz w:val="22"/>
                <w:szCs w:val="22"/>
              </w:rPr>
              <w:t>Wi</w:t>
            </w:r>
            <w:proofErr w:type="spellEnd"/>
            <w:r w:rsidRPr="00811D3F">
              <w:rPr>
                <w:rFonts w:ascii="Arial" w:hAnsi="Arial" w:cs="Arial"/>
                <w:sz w:val="22"/>
                <w:szCs w:val="22"/>
              </w:rPr>
              <w:t>-Fi“ tinklo.</w:t>
            </w:r>
          </w:p>
          <w:p w14:paraId="59E901BD"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gebėti aptikti ir reaguoti į prisijungimą prie tinklo, kuris apsimeta įmonės tinklu.</w:t>
            </w:r>
          </w:p>
          <w:p w14:paraId="5AF49988"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gebėti aptikti DNS konfigūracijos pakeitimus ir reaguoti nurodytu būdu.</w:t>
            </w:r>
          </w:p>
          <w:p w14:paraId="74B2E97E"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gebėti aptikti įgaliotojo serverio konfigūracijos pokyčius ir reaguoti nurodytu būdu.</w:t>
            </w:r>
          </w:p>
          <w:p w14:paraId="0EB486FB"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gebėti aptikti „</w:t>
            </w:r>
            <w:proofErr w:type="spellStart"/>
            <w:r w:rsidRPr="00811D3F">
              <w:rPr>
                <w:rFonts w:ascii="Arial" w:hAnsi="Arial" w:cs="Arial"/>
                <w:sz w:val="22"/>
                <w:szCs w:val="22"/>
              </w:rPr>
              <w:t>Gateway</w:t>
            </w:r>
            <w:proofErr w:type="spellEnd"/>
            <w:r w:rsidRPr="00811D3F">
              <w:rPr>
                <w:rFonts w:ascii="Arial" w:hAnsi="Arial" w:cs="Arial"/>
                <w:sz w:val="22"/>
                <w:szCs w:val="22"/>
              </w:rPr>
              <w:t>“ konfigūracijos pokyčius ir reaguoti nurodytu būdu.</w:t>
            </w:r>
          </w:p>
          <w:p w14:paraId="3EAAF691"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galėti blokuoti Mobilių duomenų naudojimą tarptinklinio ryšio metu.</w:t>
            </w:r>
          </w:p>
          <w:p w14:paraId="3FC1F909"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gebėti valdyti vietos nustatymo paslaugas.</w:t>
            </w:r>
          </w:p>
          <w:p w14:paraId="0F7B9860" w14:textId="77777777"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sistemoje turi būti galimybė nurodyti, kaip suteikti programų leidimus.</w:t>
            </w:r>
          </w:p>
          <w:p w14:paraId="13916701"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sistemoje turi būti galimybė nustatyti, kaip turi būti atnaujinamos programos iš „Google </w:t>
            </w:r>
            <w:proofErr w:type="spellStart"/>
            <w:r w:rsidRPr="00811D3F">
              <w:rPr>
                <w:rFonts w:ascii="Arial" w:hAnsi="Arial" w:cs="Arial"/>
                <w:sz w:val="22"/>
                <w:szCs w:val="22"/>
              </w:rPr>
              <w:t>Play</w:t>
            </w:r>
            <w:proofErr w:type="spellEnd"/>
            <w:r w:rsidRPr="00811D3F">
              <w:rPr>
                <w:rFonts w:ascii="Arial" w:hAnsi="Arial" w:cs="Arial"/>
                <w:sz w:val="22"/>
                <w:szCs w:val="22"/>
              </w:rPr>
              <w:t xml:space="preserve">“ parduotuvės. </w:t>
            </w:r>
          </w:p>
          <w:p w14:paraId="4C2959D2" w14:textId="77777777" w:rsidR="00621B7B" w:rsidRPr="00811D3F" w:rsidRDefault="00621B7B" w:rsidP="00621B7B">
            <w:pPr>
              <w:rPr>
                <w:rFonts w:ascii="Arial" w:hAnsi="Arial" w:cs="Arial"/>
                <w:sz w:val="22"/>
                <w:szCs w:val="22"/>
              </w:rPr>
            </w:pPr>
            <w:r w:rsidRPr="00811D3F">
              <w:rPr>
                <w:rFonts w:ascii="Arial" w:hAnsi="Arial" w:cs="Arial"/>
                <w:sz w:val="22"/>
                <w:szCs w:val="22"/>
              </w:rPr>
              <w:lastRenderedPageBreak/>
              <w:t>Mobilių įrenginių  valdymo (MDM) sistema turi blokuoti naujų vartotojų įtraukimo į įrenginį galimybę.</w:t>
            </w:r>
          </w:p>
          <w:p w14:paraId="69679990" w14:textId="77777777" w:rsidR="00621B7B" w:rsidRPr="00811D3F" w:rsidRDefault="00621B7B" w:rsidP="00621B7B">
            <w:pPr>
              <w:rPr>
                <w:rFonts w:ascii="Arial" w:hAnsi="Arial" w:cs="Arial"/>
                <w:sz w:val="22"/>
                <w:szCs w:val="22"/>
              </w:rPr>
            </w:pPr>
            <w:r w:rsidRPr="00811D3F">
              <w:rPr>
                <w:rFonts w:ascii="Arial" w:hAnsi="Arial" w:cs="Arial"/>
                <w:sz w:val="22"/>
                <w:szCs w:val="22"/>
              </w:rPr>
              <w:t xml:space="preserve">Mobilių įrenginių  valdymo (MDM) sistemoje turi turėti galimybę blokuoti ekrano nuotraukas. </w:t>
            </w:r>
          </w:p>
          <w:p w14:paraId="2AD807BF" w14:textId="467B2611" w:rsidR="00621B7B" w:rsidRPr="00811D3F" w:rsidRDefault="00621B7B" w:rsidP="00621B7B">
            <w:pPr>
              <w:rPr>
                <w:rFonts w:ascii="Arial" w:hAnsi="Arial" w:cs="Arial"/>
                <w:sz w:val="22"/>
                <w:szCs w:val="22"/>
              </w:rPr>
            </w:pPr>
            <w:r w:rsidRPr="00811D3F">
              <w:rPr>
                <w:rFonts w:ascii="Arial" w:hAnsi="Arial" w:cs="Arial"/>
                <w:sz w:val="22"/>
                <w:szCs w:val="22"/>
              </w:rPr>
              <w:t>Mobilių įrenginių  valdymo (MDM) sistema turi turėti galimybę konfigūruoti įrenginio ugniasienę.</w:t>
            </w:r>
          </w:p>
        </w:tc>
        <w:tc>
          <w:tcPr>
            <w:tcW w:w="5954" w:type="dxa"/>
            <w:tcBorders>
              <w:top w:val="single" w:sz="4" w:space="0" w:color="auto"/>
              <w:left w:val="single" w:sz="4" w:space="0" w:color="auto"/>
              <w:bottom w:val="single" w:sz="4" w:space="0" w:color="auto"/>
              <w:right w:val="single" w:sz="4" w:space="0" w:color="auto"/>
            </w:tcBorders>
          </w:tcPr>
          <w:p w14:paraId="3CADF311"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lastRenderedPageBreak/>
              <w:t>[Įrašo tiekėjas]</w:t>
            </w:r>
          </w:p>
        </w:tc>
      </w:tr>
      <w:tr w:rsidR="00621B7B" w:rsidRPr="00811D3F" w14:paraId="409EE317"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17DDF774"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lastRenderedPageBreak/>
              <w:t>10</w:t>
            </w:r>
          </w:p>
        </w:tc>
        <w:tc>
          <w:tcPr>
            <w:tcW w:w="2741" w:type="dxa"/>
            <w:tcBorders>
              <w:top w:val="single" w:sz="4" w:space="0" w:color="auto"/>
              <w:left w:val="single" w:sz="4" w:space="0" w:color="auto"/>
              <w:bottom w:val="single" w:sz="4" w:space="0" w:color="auto"/>
              <w:right w:val="single" w:sz="4" w:space="0" w:color="auto"/>
            </w:tcBorders>
          </w:tcPr>
          <w:p w14:paraId="396AE24D" w14:textId="7D704492"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Atnaujinimai</w:t>
            </w:r>
          </w:p>
        </w:tc>
        <w:tc>
          <w:tcPr>
            <w:tcW w:w="5245" w:type="dxa"/>
            <w:tcBorders>
              <w:top w:val="single" w:sz="4" w:space="0" w:color="auto"/>
              <w:left w:val="single" w:sz="4" w:space="0" w:color="auto"/>
              <w:bottom w:val="single" w:sz="4" w:space="0" w:color="auto"/>
              <w:right w:val="single" w:sz="4" w:space="0" w:color="auto"/>
            </w:tcBorders>
          </w:tcPr>
          <w:p w14:paraId="48CF2014" w14:textId="5703928B" w:rsidR="00621B7B" w:rsidRPr="00811D3F" w:rsidRDefault="00621B7B" w:rsidP="00621B7B">
            <w:pPr>
              <w:rPr>
                <w:rFonts w:ascii="Arial" w:hAnsi="Arial" w:cs="Arial"/>
                <w:sz w:val="22"/>
                <w:szCs w:val="22"/>
              </w:rPr>
            </w:pPr>
            <w:proofErr w:type="spellStart"/>
            <w:r w:rsidRPr="00811D3F">
              <w:rPr>
                <w:rFonts w:ascii="Arial" w:hAnsi="Arial" w:cs="Arial"/>
                <w:sz w:val="22"/>
                <w:szCs w:val="22"/>
              </w:rPr>
              <w:t>Klientinės</w:t>
            </w:r>
            <w:proofErr w:type="spellEnd"/>
            <w:r w:rsidRPr="00811D3F">
              <w:rPr>
                <w:rFonts w:ascii="Arial" w:hAnsi="Arial" w:cs="Arial"/>
                <w:sz w:val="22"/>
                <w:szCs w:val="22"/>
              </w:rPr>
              <w:t xml:space="preserve"> dalies programinė įranga privalo turėti funkcionalumą parsisiųsti atnaujinimus tiesiai išgamintojo atnaujinimų serverio.</w:t>
            </w:r>
          </w:p>
        </w:tc>
        <w:tc>
          <w:tcPr>
            <w:tcW w:w="5954" w:type="dxa"/>
            <w:tcBorders>
              <w:top w:val="single" w:sz="4" w:space="0" w:color="auto"/>
              <w:left w:val="single" w:sz="4" w:space="0" w:color="auto"/>
              <w:bottom w:val="single" w:sz="4" w:space="0" w:color="auto"/>
              <w:right w:val="single" w:sz="4" w:space="0" w:color="auto"/>
            </w:tcBorders>
          </w:tcPr>
          <w:p w14:paraId="4D0E8205"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1A4F1E44"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2A7ACB10"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11</w:t>
            </w:r>
          </w:p>
        </w:tc>
        <w:tc>
          <w:tcPr>
            <w:tcW w:w="2741" w:type="dxa"/>
            <w:tcBorders>
              <w:top w:val="single" w:sz="4" w:space="0" w:color="auto"/>
              <w:left w:val="single" w:sz="4" w:space="0" w:color="auto"/>
              <w:bottom w:val="single" w:sz="4" w:space="0" w:color="auto"/>
              <w:right w:val="single" w:sz="4" w:space="0" w:color="auto"/>
            </w:tcBorders>
          </w:tcPr>
          <w:p w14:paraId="43CCF942" w14:textId="3F19C1ED"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Aktualumo reikalavimas</w:t>
            </w:r>
          </w:p>
        </w:tc>
        <w:tc>
          <w:tcPr>
            <w:tcW w:w="5245" w:type="dxa"/>
            <w:tcBorders>
              <w:top w:val="single" w:sz="4" w:space="0" w:color="auto"/>
              <w:left w:val="single" w:sz="4" w:space="0" w:color="auto"/>
              <w:bottom w:val="single" w:sz="4" w:space="0" w:color="auto"/>
              <w:right w:val="single" w:sz="4" w:space="0" w:color="auto"/>
            </w:tcBorders>
          </w:tcPr>
          <w:p w14:paraId="298327A7" w14:textId="5A317C5C" w:rsidR="00621B7B" w:rsidRPr="00811D3F" w:rsidRDefault="00621B7B" w:rsidP="00621B7B">
            <w:pPr>
              <w:ind w:left="35" w:hanging="35"/>
              <w:rPr>
                <w:rFonts w:ascii="Arial" w:hAnsi="Arial" w:cs="Arial"/>
                <w:sz w:val="22"/>
                <w:szCs w:val="22"/>
              </w:rPr>
            </w:pPr>
            <w:r w:rsidRPr="00811D3F">
              <w:rPr>
                <w:rFonts w:ascii="Arial" w:hAnsi="Arial" w:cs="Arial"/>
                <w:sz w:val="22"/>
                <w:szCs w:val="22"/>
              </w:rPr>
              <w:t>Pateikiamoms licencijoms turi būti užtikrinamas gamintojo palaikymas licencijos galiojimo laikotarpiu, užtikrinantis teisę šiuo laikotarpiu be papildomo mokesčio operatyviai gauti naujausius programinės įrangos atnaujinimus.</w:t>
            </w:r>
          </w:p>
        </w:tc>
        <w:tc>
          <w:tcPr>
            <w:tcW w:w="5954" w:type="dxa"/>
            <w:tcBorders>
              <w:top w:val="single" w:sz="4" w:space="0" w:color="auto"/>
              <w:left w:val="single" w:sz="4" w:space="0" w:color="auto"/>
              <w:bottom w:val="single" w:sz="4" w:space="0" w:color="auto"/>
              <w:right w:val="single" w:sz="4" w:space="0" w:color="auto"/>
            </w:tcBorders>
          </w:tcPr>
          <w:p w14:paraId="279500DE"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6FC23201"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6848D378"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12</w:t>
            </w:r>
          </w:p>
        </w:tc>
        <w:tc>
          <w:tcPr>
            <w:tcW w:w="2741" w:type="dxa"/>
            <w:tcBorders>
              <w:top w:val="single" w:sz="4" w:space="0" w:color="auto"/>
              <w:left w:val="single" w:sz="4" w:space="0" w:color="auto"/>
              <w:bottom w:val="single" w:sz="4" w:space="0" w:color="auto"/>
              <w:right w:val="single" w:sz="4" w:space="0" w:color="auto"/>
            </w:tcBorders>
          </w:tcPr>
          <w:p w14:paraId="4CE58859" w14:textId="377CB867" w:rsidR="00621B7B" w:rsidRPr="00811D3F" w:rsidRDefault="00621B7B" w:rsidP="00621B7B">
            <w:pPr>
              <w:rPr>
                <w:rFonts w:ascii="Arial" w:hAnsi="Arial" w:cs="Arial"/>
                <w:sz w:val="22"/>
                <w:szCs w:val="22"/>
              </w:rPr>
            </w:pPr>
            <w:r w:rsidRPr="00811D3F">
              <w:rPr>
                <w:rFonts w:ascii="Arial" w:eastAsia="Times New Roman" w:hAnsi="Arial" w:cs="Arial"/>
                <w:sz w:val="22"/>
                <w:szCs w:val="22"/>
                <w:highlight w:val="white"/>
              </w:rPr>
              <w:t>Versija</w:t>
            </w:r>
          </w:p>
        </w:tc>
        <w:tc>
          <w:tcPr>
            <w:tcW w:w="5245" w:type="dxa"/>
            <w:tcBorders>
              <w:top w:val="single" w:sz="4" w:space="0" w:color="auto"/>
              <w:left w:val="single" w:sz="4" w:space="0" w:color="auto"/>
              <w:bottom w:val="single" w:sz="4" w:space="0" w:color="auto"/>
              <w:right w:val="single" w:sz="4" w:space="0" w:color="auto"/>
            </w:tcBorders>
          </w:tcPr>
          <w:p w14:paraId="1CAC8B70" w14:textId="46BB1F3C" w:rsidR="00621B7B" w:rsidRPr="00811D3F" w:rsidRDefault="00621B7B" w:rsidP="00621B7B">
            <w:pPr>
              <w:rPr>
                <w:rFonts w:ascii="Arial" w:hAnsi="Arial" w:cs="Arial"/>
                <w:sz w:val="22"/>
                <w:szCs w:val="22"/>
              </w:rPr>
            </w:pPr>
            <w:r w:rsidRPr="00811D3F">
              <w:rPr>
                <w:rFonts w:ascii="Arial" w:hAnsi="Arial" w:cs="Arial"/>
                <w:sz w:val="22"/>
                <w:szCs w:val="22"/>
              </w:rPr>
              <w:t>Turi būti siūloma naujausia stabili programinės įrangos versija, oficialiai gamintojo paskelbta internete.</w:t>
            </w:r>
          </w:p>
        </w:tc>
        <w:tc>
          <w:tcPr>
            <w:tcW w:w="5954" w:type="dxa"/>
            <w:tcBorders>
              <w:top w:val="single" w:sz="4" w:space="0" w:color="auto"/>
              <w:left w:val="single" w:sz="4" w:space="0" w:color="auto"/>
              <w:bottom w:val="single" w:sz="4" w:space="0" w:color="auto"/>
              <w:right w:val="single" w:sz="4" w:space="0" w:color="auto"/>
            </w:tcBorders>
          </w:tcPr>
          <w:p w14:paraId="226DF7A5"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473E087E" w14:textId="77777777" w:rsidTr="007B3D8C">
        <w:tc>
          <w:tcPr>
            <w:tcW w:w="656" w:type="dxa"/>
            <w:tcBorders>
              <w:top w:val="single" w:sz="4" w:space="0" w:color="auto"/>
              <w:left w:val="single" w:sz="4" w:space="0" w:color="auto"/>
              <w:bottom w:val="single" w:sz="4" w:space="0" w:color="auto"/>
              <w:right w:val="single" w:sz="4" w:space="0" w:color="auto"/>
            </w:tcBorders>
          </w:tcPr>
          <w:p w14:paraId="080551FE"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13</w:t>
            </w:r>
          </w:p>
        </w:tc>
        <w:tc>
          <w:tcPr>
            <w:tcW w:w="2741" w:type="dxa"/>
            <w:tcBorders>
              <w:top w:val="single" w:sz="4" w:space="0" w:color="auto"/>
              <w:left w:val="single" w:sz="4" w:space="0" w:color="auto"/>
              <w:bottom w:val="single" w:sz="4" w:space="0" w:color="auto"/>
              <w:right w:val="single" w:sz="4" w:space="0" w:color="auto"/>
            </w:tcBorders>
          </w:tcPr>
          <w:p w14:paraId="4F273A0A" w14:textId="13AA1625" w:rsidR="00621B7B" w:rsidRPr="00811D3F" w:rsidRDefault="00621B7B" w:rsidP="00621B7B">
            <w:pPr>
              <w:rPr>
                <w:rFonts w:ascii="Arial" w:hAnsi="Arial" w:cs="Arial"/>
                <w:sz w:val="22"/>
                <w:szCs w:val="22"/>
              </w:rPr>
            </w:pPr>
            <w:r w:rsidRPr="00811D3F">
              <w:rPr>
                <w:rFonts w:ascii="Arial" w:eastAsia="Times New Roman" w:hAnsi="Arial" w:cs="Arial"/>
                <w:sz w:val="22"/>
                <w:szCs w:val="22"/>
                <w:highlight w:val="white"/>
              </w:rPr>
              <w:t>Diegimo failas</w:t>
            </w:r>
          </w:p>
        </w:tc>
        <w:tc>
          <w:tcPr>
            <w:tcW w:w="5245" w:type="dxa"/>
            <w:tcBorders>
              <w:top w:val="single" w:sz="4" w:space="0" w:color="auto"/>
              <w:left w:val="single" w:sz="4" w:space="0" w:color="auto"/>
              <w:bottom w:val="single" w:sz="4" w:space="0" w:color="auto"/>
              <w:right w:val="single" w:sz="4" w:space="0" w:color="auto"/>
            </w:tcBorders>
          </w:tcPr>
          <w:p w14:paraId="7F2038A5" w14:textId="77777777" w:rsidR="00621B7B" w:rsidRPr="00811D3F" w:rsidRDefault="00621B7B" w:rsidP="00621B7B">
            <w:pPr>
              <w:ind w:left="109" w:hanging="109"/>
              <w:rPr>
                <w:rFonts w:ascii="Arial" w:hAnsi="Arial" w:cs="Arial"/>
                <w:sz w:val="22"/>
                <w:szCs w:val="22"/>
              </w:rPr>
            </w:pPr>
            <w:r w:rsidRPr="00811D3F">
              <w:rPr>
                <w:rFonts w:ascii="Arial" w:hAnsi="Arial" w:cs="Arial"/>
                <w:sz w:val="22"/>
                <w:szCs w:val="22"/>
              </w:rPr>
              <w:t>Turi būti galimybė diegimo failą atsisiųsti internetu.</w:t>
            </w:r>
          </w:p>
          <w:p w14:paraId="2EEA7763" w14:textId="1229FC6B" w:rsidR="00621B7B" w:rsidRPr="00811D3F" w:rsidRDefault="00621B7B" w:rsidP="00621B7B">
            <w:pPr>
              <w:rPr>
                <w:rFonts w:ascii="Arial" w:hAnsi="Arial" w:cs="Arial"/>
                <w:sz w:val="22"/>
                <w:szCs w:val="22"/>
              </w:rPr>
            </w:pPr>
            <w:r w:rsidRPr="00811D3F">
              <w:rPr>
                <w:rFonts w:ascii="Arial" w:hAnsi="Arial" w:cs="Arial"/>
                <w:sz w:val="22"/>
                <w:szCs w:val="22"/>
              </w:rPr>
              <w:t>Valdymo konsolė arba darbo vietų komponentai turi turėti galimybę būti diegiami pagal pasirinktus komponentus.</w:t>
            </w:r>
          </w:p>
        </w:tc>
        <w:tc>
          <w:tcPr>
            <w:tcW w:w="5954" w:type="dxa"/>
            <w:tcBorders>
              <w:top w:val="single" w:sz="4" w:space="0" w:color="auto"/>
              <w:left w:val="single" w:sz="4" w:space="0" w:color="auto"/>
              <w:bottom w:val="single" w:sz="4" w:space="0" w:color="auto"/>
              <w:right w:val="single" w:sz="4" w:space="0" w:color="auto"/>
            </w:tcBorders>
          </w:tcPr>
          <w:p w14:paraId="73F2DE10" w14:textId="77777777" w:rsidR="00621B7B" w:rsidRPr="00811D3F" w:rsidRDefault="00621B7B" w:rsidP="00621B7B">
            <w:pPr>
              <w:spacing w:before="100" w:beforeAutospacing="1" w:after="100" w:afterAutospacing="1"/>
              <w:jc w:val="both"/>
              <w:rPr>
                <w:rFonts w:ascii="Arial" w:hAnsi="Arial" w:cs="Arial"/>
                <w:i/>
                <w:iCs/>
                <w:color w:val="FF0000"/>
                <w:sz w:val="22"/>
                <w:szCs w:val="22"/>
              </w:rPr>
            </w:pPr>
          </w:p>
        </w:tc>
      </w:tr>
      <w:tr w:rsidR="00621B7B" w:rsidRPr="00811D3F" w14:paraId="5FEA2D73"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31D8AD34"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14</w:t>
            </w:r>
          </w:p>
        </w:tc>
        <w:tc>
          <w:tcPr>
            <w:tcW w:w="2741" w:type="dxa"/>
            <w:tcBorders>
              <w:top w:val="single" w:sz="4" w:space="0" w:color="auto"/>
              <w:left w:val="single" w:sz="4" w:space="0" w:color="auto"/>
              <w:bottom w:val="single" w:sz="4" w:space="0" w:color="auto"/>
              <w:right w:val="single" w:sz="4" w:space="0" w:color="auto"/>
            </w:tcBorders>
          </w:tcPr>
          <w:p w14:paraId="60797F27" w14:textId="6FC54CB1" w:rsidR="00621B7B" w:rsidRPr="00811D3F" w:rsidRDefault="00621B7B" w:rsidP="00621B7B">
            <w:pPr>
              <w:ind w:left="109" w:hanging="109"/>
              <w:rPr>
                <w:rFonts w:ascii="Arial" w:hAnsi="Arial" w:cs="Arial"/>
                <w:sz w:val="22"/>
                <w:szCs w:val="22"/>
              </w:rPr>
            </w:pPr>
            <w:r w:rsidRPr="00811D3F">
              <w:rPr>
                <w:rFonts w:ascii="Arial" w:eastAsia="Times New Roman" w:hAnsi="Arial" w:cs="Arial"/>
                <w:sz w:val="22"/>
                <w:szCs w:val="22"/>
                <w:highlight w:val="white"/>
              </w:rPr>
              <w:t>Dokumentacija</w:t>
            </w:r>
          </w:p>
        </w:tc>
        <w:tc>
          <w:tcPr>
            <w:tcW w:w="5245" w:type="dxa"/>
            <w:tcBorders>
              <w:top w:val="single" w:sz="4" w:space="0" w:color="auto"/>
              <w:left w:val="single" w:sz="4" w:space="0" w:color="auto"/>
              <w:bottom w:val="single" w:sz="4" w:space="0" w:color="auto"/>
              <w:right w:val="single" w:sz="4" w:space="0" w:color="auto"/>
            </w:tcBorders>
          </w:tcPr>
          <w:p w14:paraId="7F1C0880" w14:textId="77777777" w:rsidR="00621B7B" w:rsidRPr="00811D3F" w:rsidRDefault="00621B7B" w:rsidP="00621B7B">
            <w:pPr>
              <w:widowControl w:val="0"/>
              <w:numPr>
                <w:ilvl w:val="0"/>
                <w:numId w:val="24"/>
              </w:numPr>
              <w:tabs>
                <w:tab w:val="left" w:pos="239"/>
              </w:tabs>
              <w:ind w:left="82" w:hanging="128"/>
              <w:rPr>
                <w:rFonts w:ascii="Arial" w:hAnsi="Arial" w:cs="Arial"/>
                <w:sz w:val="22"/>
                <w:szCs w:val="22"/>
              </w:rPr>
            </w:pPr>
            <w:r w:rsidRPr="00811D3F">
              <w:rPr>
                <w:rFonts w:ascii="Arial" w:hAnsi="Arial" w:cs="Arial"/>
                <w:sz w:val="22"/>
                <w:szCs w:val="22"/>
              </w:rPr>
              <w:t>Turi būti pateikta aktuali dokumentacija, apimanti programinės įrangos įdiegimo, bendro naudojimo, administravimo, sistemos atstatymo procedūras.</w:t>
            </w:r>
          </w:p>
          <w:p w14:paraId="717F0D69" w14:textId="77777777"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Turi būti pateikiama gamintojo dokumentacija, kurioje nurodyta administravimo konsolės reikalavimai, priklausomai nuo Mobilių įrenginių skaičiaus.</w:t>
            </w:r>
          </w:p>
          <w:p w14:paraId="6BCA2F9E" w14:textId="3232592D" w:rsidR="00621B7B" w:rsidRPr="00811D3F" w:rsidRDefault="00621B7B" w:rsidP="00621B7B">
            <w:pPr>
              <w:rPr>
                <w:rFonts w:ascii="Arial" w:hAnsi="Arial" w:cs="Arial"/>
                <w:sz w:val="22"/>
                <w:szCs w:val="22"/>
              </w:rPr>
            </w:pPr>
            <w:r w:rsidRPr="00811D3F">
              <w:rPr>
                <w:rFonts w:ascii="Arial" w:hAnsi="Arial" w:cs="Arial"/>
                <w:sz w:val="22"/>
                <w:szCs w:val="22"/>
              </w:rPr>
              <w:t>Gamintojo dokumentacijoje turi būti nurodyti visa reikalinga informacija apie tinklo reikalavimus administravimo konsolei. Kokie prievadai, servisai yra naudojami.</w:t>
            </w:r>
          </w:p>
        </w:tc>
        <w:tc>
          <w:tcPr>
            <w:tcW w:w="5954" w:type="dxa"/>
            <w:tcBorders>
              <w:top w:val="single" w:sz="4" w:space="0" w:color="auto"/>
              <w:left w:val="single" w:sz="4" w:space="0" w:color="auto"/>
              <w:bottom w:val="single" w:sz="4" w:space="0" w:color="auto"/>
              <w:right w:val="single" w:sz="4" w:space="0" w:color="auto"/>
            </w:tcBorders>
          </w:tcPr>
          <w:p w14:paraId="4691BC1B"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341730ED"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35DE8638"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15</w:t>
            </w:r>
          </w:p>
        </w:tc>
        <w:tc>
          <w:tcPr>
            <w:tcW w:w="2741" w:type="dxa"/>
            <w:tcBorders>
              <w:top w:val="single" w:sz="4" w:space="0" w:color="auto"/>
              <w:left w:val="single" w:sz="4" w:space="0" w:color="auto"/>
              <w:bottom w:val="single" w:sz="4" w:space="0" w:color="auto"/>
              <w:right w:val="single" w:sz="4" w:space="0" w:color="auto"/>
            </w:tcBorders>
          </w:tcPr>
          <w:p w14:paraId="34CFEC55" w14:textId="5093D9B4"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 xml:space="preserve">Gamintojo aptarnavimo (angl. </w:t>
            </w:r>
            <w:proofErr w:type="spellStart"/>
            <w:r w:rsidRPr="00811D3F">
              <w:rPr>
                <w:rFonts w:ascii="Arial" w:eastAsia="Times New Roman" w:hAnsi="Arial" w:cs="Arial"/>
                <w:sz w:val="22"/>
                <w:szCs w:val="22"/>
                <w:highlight w:val="white"/>
              </w:rPr>
              <w:t>support</w:t>
            </w:r>
            <w:proofErr w:type="spellEnd"/>
            <w:r w:rsidRPr="00811D3F">
              <w:rPr>
                <w:rFonts w:ascii="Arial" w:eastAsia="Times New Roman" w:hAnsi="Arial" w:cs="Arial"/>
                <w:sz w:val="22"/>
                <w:szCs w:val="22"/>
                <w:highlight w:val="white"/>
              </w:rPr>
              <w:t>) sąlygos</w:t>
            </w:r>
          </w:p>
        </w:tc>
        <w:tc>
          <w:tcPr>
            <w:tcW w:w="5245" w:type="dxa"/>
            <w:tcBorders>
              <w:top w:val="single" w:sz="4" w:space="0" w:color="auto"/>
              <w:left w:val="single" w:sz="4" w:space="0" w:color="auto"/>
              <w:bottom w:val="single" w:sz="4" w:space="0" w:color="auto"/>
              <w:right w:val="single" w:sz="4" w:space="0" w:color="auto"/>
            </w:tcBorders>
          </w:tcPr>
          <w:p w14:paraId="27AA587D" w14:textId="5313BDBC" w:rsidR="00621B7B" w:rsidRPr="00811D3F" w:rsidRDefault="00621B7B" w:rsidP="00621B7B">
            <w:pPr>
              <w:ind w:right="141"/>
              <w:rPr>
                <w:rFonts w:ascii="Arial" w:hAnsi="Arial" w:cs="Arial"/>
                <w:sz w:val="22"/>
                <w:szCs w:val="22"/>
              </w:rPr>
            </w:pPr>
            <w:r w:rsidRPr="00811D3F">
              <w:rPr>
                <w:rFonts w:ascii="Arial" w:eastAsia="Times New Roman" w:hAnsi="Arial" w:cs="Arial"/>
                <w:sz w:val="22"/>
                <w:szCs w:val="22"/>
                <w:highlight w:val="white"/>
              </w:rPr>
              <w:t>Gamintojo atstovas turi teikti nemokamą pagalbą, konsultacijas telefonu, kreipiantis į pagalbos centrą darbo dienomis darbo valandomis lietuvių kalba.</w:t>
            </w:r>
          </w:p>
        </w:tc>
        <w:tc>
          <w:tcPr>
            <w:tcW w:w="5954" w:type="dxa"/>
            <w:tcBorders>
              <w:top w:val="single" w:sz="4" w:space="0" w:color="auto"/>
              <w:left w:val="single" w:sz="4" w:space="0" w:color="auto"/>
              <w:bottom w:val="single" w:sz="4" w:space="0" w:color="auto"/>
              <w:right w:val="single" w:sz="4" w:space="0" w:color="auto"/>
            </w:tcBorders>
          </w:tcPr>
          <w:p w14:paraId="4D11848F"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1229A174"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78BCB8CE"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lastRenderedPageBreak/>
              <w:t>16</w:t>
            </w:r>
          </w:p>
        </w:tc>
        <w:tc>
          <w:tcPr>
            <w:tcW w:w="2741" w:type="dxa"/>
            <w:tcBorders>
              <w:top w:val="single" w:sz="4" w:space="0" w:color="auto"/>
              <w:left w:val="single" w:sz="4" w:space="0" w:color="auto"/>
              <w:bottom w:val="single" w:sz="4" w:space="0" w:color="auto"/>
              <w:right w:val="single" w:sz="4" w:space="0" w:color="auto"/>
            </w:tcBorders>
          </w:tcPr>
          <w:p w14:paraId="7B0AA653" w14:textId="3762ABFD"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Reikalavimai programinės įrangos naudojimo taisyklėms (licencijavimui)</w:t>
            </w:r>
          </w:p>
        </w:tc>
        <w:tc>
          <w:tcPr>
            <w:tcW w:w="5245" w:type="dxa"/>
            <w:tcBorders>
              <w:top w:val="single" w:sz="4" w:space="0" w:color="auto"/>
              <w:left w:val="single" w:sz="4" w:space="0" w:color="auto"/>
              <w:bottom w:val="single" w:sz="4" w:space="0" w:color="auto"/>
              <w:right w:val="single" w:sz="4" w:space="0" w:color="auto"/>
            </w:tcBorders>
          </w:tcPr>
          <w:p w14:paraId="5F6CE8D1"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p w14:paraId="629BC924" w14:textId="702C86F2" w:rsidR="00621B7B" w:rsidRPr="00811D3F" w:rsidRDefault="00621B7B" w:rsidP="00621B7B">
            <w:pPr>
              <w:widowControl w:val="0"/>
              <w:numPr>
                <w:ilvl w:val="0"/>
                <w:numId w:val="24"/>
              </w:numPr>
              <w:tabs>
                <w:tab w:val="left" w:pos="239"/>
              </w:tabs>
              <w:ind w:left="82" w:hanging="128"/>
              <w:rPr>
                <w:rFonts w:ascii="Arial" w:hAnsi="Arial" w:cs="Arial"/>
                <w:sz w:val="22"/>
                <w:szCs w:val="22"/>
              </w:rPr>
            </w:pPr>
            <w:r w:rsidRPr="00811D3F">
              <w:rPr>
                <w:rFonts w:ascii="Arial" w:hAnsi="Arial" w:cs="Arial"/>
                <w:sz w:val="22"/>
                <w:szCs w:val="22"/>
              </w:rPr>
              <w:t xml:space="preserve">Licencijavimas turi būti įgyvendintas per vartotoją. </w:t>
            </w:r>
          </w:p>
        </w:tc>
        <w:tc>
          <w:tcPr>
            <w:tcW w:w="5954" w:type="dxa"/>
            <w:tcBorders>
              <w:top w:val="single" w:sz="4" w:space="0" w:color="auto"/>
              <w:left w:val="single" w:sz="4" w:space="0" w:color="auto"/>
              <w:bottom w:val="single" w:sz="4" w:space="0" w:color="auto"/>
              <w:right w:val="single" w:sz="4" w:space="0" w:color="auto"/>
            </w:tcBorders>
          </w:tcPr>
          <w:p w14:paraId="0D806830"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r w:rsidR="00621B7B" w:rsidRPr="00811D3F" w14:paraId="0C8E3378" w14:textId="77777777" w:rsidTr="003D556F">
        <w:tc>
          <w:tcPr>
            <w:tcW w:w="656" w:type="dxa"/>
            <w:tcBorders>
              <w:top w:val="single" w:sz="4" w:space="0" w:color="auto"/>
              <w:left w:val="single" w:sz="4" w:space="0" w:color="auto"/>
              <w:bottom w:val="single" w:sz="4" w:space="0" w:color="auto"/>
              <w:right w:val="single" w:sz="4" w:space="0" w:color="auto"/>
            </w:tcBorders>
            <w:hideMark/>
          </w:tcPr>
          <w:p w14:paraId="62239277"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17</w:t>
            </w:r>
          </w:p>
        </w:tc>
        <w:tc>
          <w:tcPr>
            <w:tcW w:w="2741" w:type="dxa"/>
            <w:tcBorders>
              <w:top w:val="single" w:sz="4" w:space="0" w:color="auto"/>
              <w:left w:val="single" w:sz="4" w:space="0" w:color="auto"/>
              <w:bottom w:val="single" w:sz="4" w:space="0" w:color="auto"/>
              <w:right w:val="single" w:sz="4" w:space="0" w:color="auto"/>
            </w:tcBorders>
          </w:tcPr>
          <w:p w14:paraId="09B6C955" w14:textId="7741D6C4"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sz w:val="22"/>
                <w:szCs w:val="22"/>
              </w:rPr>
              <w:t>Licencijų galiojimo laikotarpis</w:t>
            </w:r>
          </w:p>
        </w:tc>
        <w:tc>
          <w:tcPr>
            <w:tcW w:w="5245" w:type="dxa"/>
            <w:tcBorders>
              <w:top w:val="single" w:sz="4" w:space="0" w:color="auto"/>
              <w:left w:val="single" w:sz="4" w:space="0" w:color="auto"/>
              <w:bottom w:val="single" w:sz="4" w:space="0" w:color="auto"/>
              <w:right w:val="single" w:sz="4" w:space="0" w:color="auto"/>
            </w:tcBorders>
          </w:tcPr>
          <w:p w14:paraId="450BE848" w14:textId="33D909ED" w:rsidR="00621B7B" w:rsidRPr="00811D3F" w:rsidRDefault="00621B7B" w:rsidP="00621B7B">
            <w:pPr>
              <w:widowControl w:val="0"/>
              <w:tabs>
                <w:tab w:val="left" w:pos="239"/>
              </w:tabs>
              <w:rPr>
                <w:rFonts w:ascii="Arial" w:hAnsi="Arial" w:cs="Arial"/>
                <w:sz w:val="22"/>
                <w:szCs w:val="22"/>
              </w:rPr>
            </w:pPr>
            <w:r w:rsidRPr="00811D3F">
              <w:rPr>
                <w:rFonts w:ascii="Arial" w:hAnsi="Arial" w:cs="Arial"/>
                <w:sz w:val="22"/>
                <w:szCs w:val="22"/>
              </w:rPr>
              <w:t>36 mėn.</w:t>
            </w:r>
          </w:p>
        </w:tc>
        <w:tc>
          <w:tcPr>
            <w:tcW w:w="5954" w:type="dxa"/>
            <w:tcBorders>
              <w:top w:val="single" w:sz="4" w:space="0" w:color="auto"/>
              <w:left w:val="single" w:sz="4" w:space="0" w:color="auto"/>
              <w:bottom w:val="single" w:sz="4" w:space="0" w:color="auto"/>
              <w:right w:val="single" w:sz="4" w:space="0" w:color="auto"/>
            </w:tcBorders>
          </w:tcPr>
          <w:p w14:paraId="74DAE4F3" w14:textId="77777777" w:rsidR="00621B7B" w:rsidRPr="00811D3F" w:rsidRDefault="00621B7B" w:rsidP="00621B7B">
            <w:pPr>
              <w:spacing w:before="100" w:beforeAutospacing="1" w:after="100" w:afterAutospacing="1"/>
              <w:jc w:val="both"/>
              <w:rPr>
                <w:rFonts w:ascii="Arial" w:hAnsi="Arial" w:cs="Arial"/>
                <w:sz w:val="22"/>
                <w:szCs w:val="22"/>
              </w:rPr>
            </w:pPr>
            <w:r w:rsidRPr="00811D3F">
              <w:rPr>
                <w:rFonts w:ascii="Arial" w:hAnsi="Arial" w:cs="Arial"/>
                <w:i/>
                <w:iCs/>
                <w:color w:val="FF0000"/>
                <w:sz w:val="22"/>
                <w:szCs w:val="22"/>
              </w:rPr>
              <w:t>[Įrašo tiekėjas]</w:t>
            </w:r>
          </w:p>
        </w:tc>
      </w:tr>
    </w:tbl>
    <w:p w14:paraId="4577BB8D" w14:textId="77777777" w:rsidR="00137F5F" w:rsidRPr="00811D3F" w:rsidRDefault="00137F5F" w:rsidP="00137F5F">
      <w:pPr>
        <w:pStyle w:val="Bodytext90"/>
        <w:shd w:val="clear" w:color="auto" w:fill="auto"/>
        <w:spacing w:line="240" w:lineRule="auto"/>
        <w:jc w:val="center"/>
        <w:rPr>
          <w:rFonts w:ascii="Arial" w:hAnsi="Arial" w:cs="Arial"/>
          <w:sz w:val="22"/>
          <w:szCs w:val="22"/>
        </w:rPr>
      </w:pPr>
    </w:p>
    <w:p w14:paraId="58E585F9" w14:textId="77777777" w:rsidR="00216B7F" w:rsidRPr="00811D3F" w:rsidRDefault="00216B7F" w:rsidP="00D430D4">
      <w:pPr>
        <w:pStyle w:val="Bodytext1"/>
        <w:shd w:val="clear" w:color="auto" w:fill="auto"/>
        <w:tabs>
          <w:tab w:val="left" w:pos="0"/>
        </w:tabs>
        <w:spacing w:before="0" w:after="0" w:line="240" w:lineRule="auto"/>
        <w:ind w:right="55" w:firstLine="0"/>
        <w:jc w:val="center"/>
        <w:rPr>
          <w:rFonts w:ascii="Arial" w:hAnsi="Arial" w:cs="Arial"/>
          <w:sz w:val="22"/>
          <w:szCs w:val="22"/>
        </w:rPr>
      </w:pPr>
    </w:p>
    <w:p w14:paraId="715A7A62" w14:textId="77777777" w:rsidR="00811D3F" w:rsidRPr="00811D3F" w:rsidRDefault="00811D3F">
      <w:pPr>
        <w:pStyle w:val="Bodytext1"/>
        <w:shd w:val="clear" w:color="auto" w:fill="auto"/>
        <w:tabs>
          <w:tab w:val="left" w:pos="0"/>
        </w:tabs>
        <w:spacing w:before="0" w:after="0" w:line="240" w:lineRule="auto"/>
        <w:ind w:right="55" w:firstLine="0"/>
        <w:jc w:val="center"/>
        <w:rPr>
          <w:rFonts w:ascii="Arial" w:hAnsi="Arial" w:cs="Arial"/>
          <w:sz w:val="22"/>
          <w:szCs w:val="22"/>
        </w:rPr>
      </w:pPr>
    </w:p>
    <w:sectPr w:rsidR="00811D3F" w:rsidRPr="00811D3F" w:rsidSect="00AA69C2">
      <w:pgSz w:w="16837" w:h="11905" w:orient="landscape"/>
      <w:pgMar w:top="1701" w:right="1134" w:bottom="567"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B76E3" w14:textId="77777777" w:rsidR="00A253A5" w:rsidRDefault="00A253A5">
      <w:r>
        <w:separator/>
      </w:r>
    </w:p>
  </w:endnote>
  <w:endnote w:type="continuationSeparator" w:id="0">
    <w:p w14:paraId="662CD005" w14:textId="77777777" w:rsidR="00A253A5" w:rsidRDefault="00A253A5">
      <w:r>
        <w:continuationSeparator/>
      </w:r>
    </w:p>
  </w:endnote>
  <w:endnote w:type="continuationNotice" w:id="1">
    <w:p w14:paraId="73ED73CB" w14:textId="77777777" w:rsidR="00A253A5" w:rsidRDefault="00A253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5B3B5" w14:textId="77777777" w:rsidR="00A253A5" w:rsidRDefault="00A253A5">
      <w:r>
        <w:separator/>
      </w:r>
    </w:p>
  </w:footnote>
  <w:footnote w:type="continuationSeparator" w:id="0">
    <w:p w14:paraId="0C9E5FD2" w14:textId="77777777" w:rsidR="00A253A5" w:rsidRDefault="00A253A5">
      <w:r>
        <w:continuationSeparator/>
      </w:r>
    </w:p>
  </w:footnote>
  <w:footnote w:type="continuationNotice" w:id="1">
    <w:p w14:paraId="3FEDB189" w14:textId="77777777" w:rsidR="00A253A5" w:rsidRDefault="00A253A5"/>
  </w:footnote>
  <w:footnote w:id="2">
    <w:p w14:paraId="1462C2E1" w14:textId="77777777" w:rsidR="00D81F33" w:rsidRPr="00811D3F" w:rsidRDefault="00D81F33" w:rsidP="00D81F33">
      <w:pPr>
        <w:pStyle w:val="Sraopastraipa"/>
        <w:tabs>
          <w:tab w:val="left" w:pos="993"/>
        </w:tabs>
        <w:ind w:left="0"/>
        <w:rPr>
          <w:rFonts w:ascii="Arial" w:hAnsi="Arial" w:cs="Arial"/>
          <w:b/>
          <w:sz w:val="18"/>
          <w:szCs w:val="18"/>
        </w:rPr>
      </w:pPr>
      <w:r w:rsidRPr="00811D3F">
        <w:rPr>
          <w:rStyle w:val="Puslapioinaosnuoroda"/>
          <w:rFonts w:ascii="Arial" w:hAnsi="Arial" w:cs="Arial"/>
          <w:sz w:val="18"/>
          <w:szCs w:val="18"/>
        </w:rPr>
        <w:footnoteRef/>
      </w:r>
      <w:r w:rsidRPr="00811D3F">
        <w:rPr>
          <w:rFonts w:ascii="Arial" w:hAnsi="Arial" w:cs="Arial"/>
          <w:sz w:val="18"/>
          <w:szCs w:val="18"/>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2BDAE704" w14:textId="77777777" w:rsidR="00D81F33" w:rsidRPr="00701EB1" w:rsidRDefault="00D81F33" w:rsidP="00D81F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77777777" w:rsidR="00547C38" w:rsidRDefault="00547C38">
    <w:pPr>
      <w:pStyle w:val="Headerorfooter0"/>
      <w:framePr w:h="115" w:wrap="none" w:vAnchor="text" w:hAnchor="page" w:x="4058" w:y="1388"/>
      <w:shd w:val="clear" w:color="auto" w:fill="auto"/>
    </w:pPr>
    <w:r>
      <w:rPr>
        <w:rStyle w:val="Headerorfooter11"/>
      </w:rPr>
      <w:t>/v</w:t>
    </w:r>
  </w:p>
  <w:p w14:paraId="39CB6DC0" w14:textId="77777777" w:rsidR="00547C38" w:rsidRDefault="00547C38">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BBF4821"/>
    <w:multiLevelType w:val="multilevel"/>
    <w:tmpl w:val="A0E856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646A93"/>
    <w:multiLevelType w:val="multilevel"/>
    <w:tmpl w:val="B69294BE"/>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0E3703EE"/>
    <w:multiLevelType w:val="multilevel"/>
    <w:tmpl w:val="E482E9CA"/>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7" w15:restartNumberingAfterBreak="0">
    <w:nsid w:val="126A14AD"/>
    <w:multiLevelType w:val="multilevel"/>
    <w:tmpl w:val="BA0630BE"/>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8" w15:restartNumberingAfterBreak="0">
    <w:nsid w:val="14B524BD"/>
    <w:multiLevelType w:val="multilevel"/>
    <w:tmpl w:val="321852C2"/>
    <w:lvl w:ilvl="0">
      <w:start w:val="3"/>
      <w:numFmt w:val="decimal"/>
      <w:lvlText w:val="%1"/>
      <w:lvlJc w:val="left"/>
      <w:pPr>
        <w:ind w:left="660" w:hanging="660"/>
      </w:pPr>
      <w:rPr>
        <w:rFonts w:hint="default"/>
      </w:rPr>
    </w:lvl>
    <w:lvl w:ilvl="1">
      <w:start w:val="2"/>
      <w:numFmt w:val="decimal"/>
      <w:lvlText w:val="%1.%2"/>
      <w:lvlJc w:val="left"/>
      <w:pPr>
        <w:ind w:left="1060" w:hanging="660"/>
      </w:pPr>
      <w:rPr>
        <w:rFonts w:hint="default"/>
      </w:rPr>
    </w:lvl>
    <w:lvl w:ilvl="2">
      <w:start w:val="1"/>
      <w:numFmt w:val="decimal"/>
      <w:lvlText w:val="%1.%2.%3"/>
      <w:lvlJc w:val="left"/>
      <w:pPr>
        <w:ind w:left="1520" w:hanging="720"/>
      </w:pPr>
      <w:rPr>
        <w:rFonts w:hint="default"/>
      </w:rPr>
    </w:lvl>
    <w:lvl w:ilvl="3">
      <w:start w:val="6"/>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0" w15:restartNumberingAfterBreak="0">
    <w:nsid w:val="2102717A"/>
    <w:multiLevelType w:val="multilevel"/>
    <w:tmpl w:val="58A2AB0A"/>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17F4319"/>
    <w:multiLevelType w:val="multilevel"/>
    <w:tmpl w:val="B8624088"/>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12"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4"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6" w15:restartNumberingAfterBreak="0">
    <w:nsid w:val="2BB02EDC"/>
    <w:multiLevelType w:val="hybridMultilevel"/>
    <w:tmpl w:val="B96AA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8" w15:restartNumberingAfterBreak="0">
    <w:nsid w:val="391514A9"/>
    <w:multiLevelType w:val="multilevel"/>
    <w:tmpl w:val="CAFE075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12EB8"/>
    <w:multiLevelType w:val="multilevel"/>
    <w:tmpl w:val="FF26FA18"/>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20" w15:restartNumberingAfterBreak="0">
    <w:nsid w:val="416C108F"/>
    <w:multiLevelType w:val="multilevel"/>
    <w:tmpl w:val="F64A1AFE"/>
    <w:lvl w:ilvl="0">
      <w:start w:val="3"/>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1"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BD602B"/>
    <w:multiLevelType w:val="multilevel"/>
    <w:tmpl w:val="3698CB30"/>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24" w15:restartNumberingAfterBreak="0">
    <w:nsid w:val="607B1B6D"/>
    <w:multiLevelType w:val="multilevel"/>
    <w:tmpl w:val="A8A65B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6"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E7516A"/>
    <w:multiLevelType w:val="multilevel"/>
    <w:tmpl w:val="FA28716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ascii="Arial" w:hAnsi="Arial" w:cs="Arial" w:hint="default"/>
        <w:b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4FD18A5"/>
    <w:multiLevelType w:val="multilevel"/>
    <w:tmpl w:val="55227C98"/>
    <w:lvl w:ilvl="0">
      <w:start w:val="3"/>
      <w:numFmt w:val="decimal"/>
      <w:lvlText w:val="%1."/>
      <w:lvlJc w:val="left"/>
      <w:pPr>
        <w:ind w:left="540" w:hanging="540"/>
      </w:pPr>
      <w:rPr>
        <w:rFonts w:hint="default"/>
      </w:rPr>
    </w:lvl>
    <w:lvl w:ilvl="1">
      <w:start w:val="3"/>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440" w:hanging="1800"/>
      </w:pPr>
      <w:rPr>
        <w:rFonts w:hint="default"/>
      </w:rPr>
    </w:lvl>
  </w:abstractNum>
  <w:abstractNum w:abstractNumId="29"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30"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1" w15:restartNumberingAfterBreak="0">
    <w:nsid w:val="6AE529F5"/>
    <w:multiLevelType w:val="multilevel"/>
    <w:tmpl w:val="72AA865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BB266A2"/>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4"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6" w15:restartNumberingAfterBreak="0">
    <w:nsid w:val="75017728"/>
    <w:multiLevelType w:val="multilevel"/>
    <w:tmpl w:val="F5A8EAA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C953538"/>
    <w:multiLevelType w:val="multilevel"/>
    <w:tmpl w:val="ACF834D8"/>
    <w:lvl w:ilvl="0">
      <w:start w:val="3"/>
      <w:numFmt w:val="decimal"/>
      <w:lvlText w:val="%1."/>
      <w:lvlJc w:val="left"/>
      <w:pPr>
        <w:ind w:left="720" w:hanging="720"/>
      </w:pPr>
      <w:rPr>
        <w:rFonts w:hint="default"/>
      </w:rPr>
    </w:lvl>
    <w:lvl w:ilvl="1">
      <w:start w:val="2"/>
      <w:numFmt w:val="decimal"/>
      <w:lvlText w:val="%1.%2."/>
      <w:lvlJc w:val="left"/>
      <w:pPr>
        <w:ind w:left="880" w:hanging="720"/>
      </w:pPr>
      <w:rPr>
        <w:rFonts w:hint="default"/>
      </w:rPr>
    </w:lvl>
    <w:lvl w:ilvl="2">
      <w:start w:val="2"/>
      <w:numFmt w:val="decimal"/>
      <w:lvlText w:val="%1.%2.%3."/>
      <w:lvlJc w:val="left"/>
      <w:pPr>
        <w:ind w:left="1040" w:hanging="720"/>
      </w:pPr>
      <w:rPr>
        <w:rFonts w:hint="default"/>
      </w:rPr>
    </w:lvl>
    <w:lvl w:ilvl="3">
      <w:start w:val="1"/>
      <w:numFmt w:val="decimal"/>
      <w:lvlText w:val="%1.%2.%3.%4."/>
      <w:lvlJc w:val="left"/>
      <w:pPr>
        <w:ind w:left="1560" w:hanging="108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2240" w:hanging="144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920" w:hanging="1800"/>
      </w:pPr>
      <w:rPr>
        <w:rFonts w:hint="default"/>
      </w:rPr>
    </w:lvl>
    <w:lvl w:ilvl="8">
      <w:start w:val="1"/>
      <w:numFmt w:val="decimal"/>
      <w:lvlText w:val="%1.%2.%3.%4.%5.%6.%7.%8.%9."/>
      <w:lvlJc w:val="left"/>
      <w:pPr>
        <w:ind w:left="3080" w:hanging="1800"/>
      </w:pPr>
      <w:rPr>
        <w:rFonts w:hint="default"/>
      </w:rPr>
    </w:lvl>
  </w:abstractNum>
  <w:abstractNum w:abstractNumId="38" w15:restartNumberingAfterBreak="0">
    <w:nsid w:val="7E49166D"/>
    <w:multiLevelType w:val="hybridMultilevel"/>
    <w:tmpl w:val="27A06CD4"/>
    <w:lvl w:ilvl="0" w:tplc="B9D245C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4247742">
    <w:abstractNumId w:val="0"/>
  </w:num>
  <w:num w:numId="2" w16cid:durableId="1211381620">
    <w:abstractNumId w:val="1"/>
  </w:num>
  <w:num w:numId="3" w16cid:durableId="1932352053">
    <w:abstractNumId w:val="2"/>
  </w:num>
  <w:num w:numId="4" w16cid:durableId="1557811553">
    <w:abstractNumId w:val="3"/>
  </w:num>
  <w:num w:numId="5" w16cid:durableId="180824592">
    <w:abstractNumId w:val="25"/>
  </w:num>
  <w:num w:numId="6" w16cid:durableId="1721586323">
    <w:abstractNumId w:val="17"/>
  </w:num>
  <w:num w:numId="7" w16cid:durableId="956178743">
    <w:abstractNumId w:val="29"/>
  </w:num>
  <w:num w:numId="8" w16cid:durableId="972293805">
    <w:abstractNumId w:val="30"/>
  </w:num>
  <w:num w:numId="9" w16cid:durableId="15475706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2750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6781674">
    <w:abstractNumId w:val="9"/>
  </w:num>
  <w:num w:numId="12" w16cid:durableId="996305688">
    <w:abstractNumId w:val="35"/>
  </w:num>
  <w:num w:numId="13" w16cid:durableId="523321910">
    <w:abstractNumId w:val="13"/>
  </w:num>
  <w:num w:numId="14" w16cid:durableId="2084060408">
    <w:abstractNumId w:val="12"/>
  </w:num>
  <w:num w:numId="15" w16cid:durableId="1259413124">
    <w:abstractNumId w:val="34"/>
  </w:num>
  <w:num w:numId="16" w16cid:durableId="1592197904">
    <w:abstractNumId w:val="22"/>
  </w:num>
  <w:num w:numId="17" w16cid:durableId="143625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9343774">
    <w:abstractNumId w:val="16"/>
  </w:num>
  <w:num w:numId="19" w16cid:durableId="402263940">
    <w:abstractNumId w:val="38"/>
  </w:num>
  <w:num w:numId="20" w16cid:durableId="220678194">
    <w:abstractNumId w:val="31"/>
  </w:num>
  <w:num w:numId="21" w16cid:durableId="905801044">
    <w:abstractNumId w:val="7"/>
  </w:num>
  <w:num w:numId="22" w16cid:durableId="206917703">
    <w:abstractNumId w:val="19"/>
  </w:num>
  <w:num w:numId="23" w16cid:durableId="1932662101">
    <w:abstractNumId w:val="23"/>
  </w:num>
  <w:num w:numId="24" w16cid:durableId="594095535">
    <w:abstractNumId w:val="6"/>
  </w:num>
  <w:num w:numId="25" w16cid:durableId="325405127">
    <w:abstractNumId w:val="11"/>
  </w:num>
  <w:num w:numId="26" w16cid:durableId="679547643">
    <w:abstractNumId w:val="27"/>
  </w:num>
  <w:num w:numId="27" w16cid:durableId="150297232">
    <w:abstractNumId w:val="14"/>
  </w:num>
  <w:num w:numId="28" w16cid:durableId="609900128">
    <w:abstractNumId w:val="4"/>
  </w:num>
  <w:num w:numId="29" w16cid:durableId="1976447701">
    <w:abstractNumId w:val="18"/>
  </w:num>
  <w:num w:numId="30" w16cid:durableId="1664119206">
    <w:abstractNumId w:val="24"/>
  </w:num>
  <w:num w:numId="31" w16cid:durableId="1323586502">
    <w:abstractNumId w:val="10"/>
  </w:num>
  <w:num w:numId="32" w16cid:durableId="1454207603">
    <w:abstractNumId w:val="5"/>
  </w:num>
  <w:num w:numId="33" w16cid:durableId="263726524">
    <w:abstractNumId w:val="36"/>
  </w:num>
  <w:num w:numId="34" w16cid:durableId="182213003">
    <w:abstractNumId w:val="20"/>
  </w:num>
  <w:num w:numId="35" w16cid:durableId="2023118296">
    <w:abstractNumId w:val="8"/>
  </w:num>
  <w:num w:numId="36" w16cid:durableId="1630211239">
    <w:abstractNumId w:val="37"/>
  </w:num>
  <w:num w:numId="37" w16cid:durableId="58869163">
    <w:abstractNumId w:val="28"/>
  </w:num>
  <w:num w:numId="38" w16cid:durableId="1819566109">
    <w:abstractNumId w:val="21"/>
  </w:num>
  <w:num w:numId="39" w16cid:durableId="1787506604">
    <w:abstractNumId w:val="32"/>
  </w:num>
  <w:num w:numId="40" w16cid:durableId="107748360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6016"/>
    <w:rsid w:val="000066C2"/>
    <w:rsid w:val="00010A78"/>
    <w:rsid w:val="0001275E"/>
    <w:rsid w:val="000149C4"/>
    <w:rsid w:val="0001788E"/>
    <w:rsid w:val="00023584"/>
    <w:rsid w:val="000308B5"/>
    <w:rsid w:val="0003261D"/>
    <w:rsid w:val="00034377"/>
    <w:rsid w:val="000353B8"/>
    <w:rsid w:val="00036606"/>
    <w:rsid w:val="00040CBE"/>
    <w:rsid w:val="00042E11"/>
    <w:rsid w:val="00054122"/>
    <w:rsid w:val="000577F9"/>
    <w:rsid w:val="000610D0"/>
    <w:rsid w:val="00066A29"/>
    <w:rsid w:val="00066AE2"/>
    <w:rsid w:val="00070685"/>
    <w:rsid w:val="00073B48"/>
    <w:rsid w:val="00077680"/>
    <w:rsid w:val="0009087E"/>
    <w:rsid w:val="00090A88"/>
    <w:rsid w:val="0009188E"/>
    <w:rsid w:val="000937B1"/>
    <w:rsid w:val="00095403"/>
    <w:rsid w:val="00095B90"/>
    <w:rsid w:val="00096AC6"/>
    <w:rsid w:val="00097846"/>
    <w:rsid w:val="000A01B2"/>
    <w:rsid w:val="000A0B15"/>
    <w:rsid w:val="000A1231"/>
    <w:rsid w:val="000A1B4A"/>
    <w:rsid w:val="000A5139"/>
    <w:rsid w:val="000B5799"/>
    <w:rsid w:val="000C3EC0"/>
    <w:rsid w:val="000C662A"/>
    <w:rsid w:val="000D1D6B"/>
    <w:rsid w:val="000D1FE2"/>
    <w:rsid w:val="000D2206"/>
    <w:rsid w:val="000D29F7"/>
    <w:rsid w:val="000D60BF"/>
    <w:rsid w:val="000E2700"/>
    <w:rsid w:val="000E3D80"/>
    <w:rsid w:val="000F398B"/>
    <w:rsid w:val="000F3A73"/>
    <w:rsid w:val="001001AA"/>
    <w:rsid w:val="0010037B"/>
    <w:rsid w:val="0010192A"/>
    <w:rsid w:val="00101C1A"/>
    <w:rsid w:val="001119A9"/>
    <w:rsid w:val="00115C58"/>
    <w:rsid w:val="00120747"/>
    <w:rsid w:val="00120A09"/>
    <w:rsid w:val="001236A6"/>
    <w:rsid w:val="00125B11"/>
    <w:rsid w:val="001263B4"/>
    <w:rsid w:val="00126E76"/>
    <w:rsid w:val="00132AF7"/>
    <w:rsid w:val="001340EF"/>
    <w:rsid w:val="00134149"/>
    <w:rsid w:val="001364A1"/>
    <w:rsid w:val="00136DC3"/>
    <w:rsid w:val="00137F5F"/>
    <w:rsid w:val="001421AB"/>
    <w:rsid w:val="001475B7"/>
    <w:rsid w:val="001475C4"/>
    <w:rsid w:val="0015262E"/>
    <w:rsid w:val="00154555"/>
    <w:rsid w:val="00155F7B"/>
    <w:rsid w:val="001614F6"/>
    <w:rsid w:val="00162E30"/>
    <w:rsid w:val="001636F4"/>
    <w:rsid w:val="00166470"/>
    <w:rsid w:val="001672B2"/>
    <w:rsid w:val="00171533"/>
    <w:rsid w:val="00175D82"/>
    <w:rsid w:val="00180E2A"/>
    <w:rsid w:val="001831A8"/>
    <w:rsid w:val="00183645"/>
    <w:rsid w:val="001844B8"/>
    <w:rsid w:val="0018460F"/>
    <w:rsid w:val="001851A5"/>
    <w:rsid w:val="0018764E"/>
    <w:rsid w:val="001879E1"/>
    <w:rsid w:val="00190362"/>
    <w:rsid w:val="00191C96"/>
    <w:rsid w:val="001953AE"/>
    <w:rsid w:val="00195422"/>
    <w:rsid w:val="0019598D"/>
    <w:rsid w:val="00195AAE"/>
    <w:rsid w:val="00197626"/>
    <w:rsid w:val="001A2778"/>
    <w:rsid w:val="001A4AF2"/>
    <w:rsid w:val="001A676D"/>
    <w:rsid w:val="001B04AD"/>
    <w:rsid w:val="001C0451"/>
    <w:rsid w:val="001C47CE"/>
    <w:rsid w:val="001C5AEA"/>
    <w:rsid w:val="001D00F0"/>
    <w:rsid w:val="001D07AA"/>
    <w:rsid w:val="001D5BE0"/>
    <w:rsid w:val="001E1127"/>
    <w:rsid w:val="001E2A19"/>
    <w:rsid w:val="001E5EDE"/>
    <w:rsid w:val="001F1113"/>
    <w:rsid w:val="001F364D"/>
    <w:rsid w:val="001F3AA8"/>
    <w:rsid w:val="001F3E48"/>
    <w:rsid w:val="001F6293"/>
    <w:rsid w:val="001F7CBF"/>
    <w:rsid w:val="00200EA8"/>
    <w:rsid w:val="002060CE"/>
    <w:rsid w:val="0020668A"/>
    <w:rsid w:val="00206730"/>
    <w:rsid w:val="00212362"/>
    <w:rsid w:val="00212612"/>
    <w:rsid w:val="002142C0"/>
    <w:rsid w:val="00216B7F"/>
    <w:rsid w:val="00217CB4"/>
    <w:rsid w:val="00223575"/>
    <w:rsid w:val="00224470"/>
    <w:rsid w:val="00224AC8"/>
    <w:rsid w:val="00230215"/>
    <w:rsid w:val="00230CCC"/>
    <w:rsid w:val="00240C7A"/>
    <w:rsid w:val="00243EAA"/>
    <w:rsid w:val="00245FB6"/>
    <w:rsid w:val="00251002"/>
    <w:rsid w:val="00261B9F"/>
    <w:rsid w:val="00263613"/>
    <w:rsid w:val="0026559C"/>
    <w:rsid w:val="00266C48"/>
    <w:rsid w:val="00285953"/>
    <w:rsid w:val="00296B1B"/>
    <w:rsid w:val="00297A95"/>
    <w:rsid w:val="002A1DD2"/>
    <w:rsid w:val="002A28B1"/>
    <w:rsid w:val="002A3A75"/>
    <w:rsid w:val="002A5C3B"/>
    <w:rsid w:val="002A6439"/>
    <w:rsid w:val="002B47A1"/>
    <w:rsid w:val="002B4EF2"/>
    <w:rsid w:val="002B7EA0"/>
    <w:rsid w:val="002C082F"/>
    <w:rsid w:val="002C5D81"/>
    <w:rsid w:val="002D040F"/>
    <w:rsid w:val="002D41FB"/>
    <w:rsid w:val="002D71B4"/>
    <w:rsid w:val="002E3552"/>
    <w:rsid w:val="002E5A00"/>
    <w:rsid w:val="002E65BB"/>
    <w:rsid w:val="002F429D"/>
    <w:rsid w:val="003000C5"/>
    <w:rsid w:val="00300C45"/>
    <w:rsid w:val="00301374"/>
    <w:rsid w:val="00302A9C"/>
    <w:rsid w:val="00302E0F"/>
    <w:rsid w:val="00304596"/>
    <w:rsid w:val="00306EA7"/>
    <w:rsid w:val="00310527"/>
    <w:rsid w:val="00311903"/>
    <w:rsid w:val="003169F2"/>
    <w:rsid w:val="003242BF"/>
    <w:rsid w:val="00330B53"/>
    <w:rsid w:val="00331C15"/>
    <w:rsid w:val="0034513C"/>
    <w:rsid w:val="00352EBA"/>
    <w:rsid w:val="0035450F"/>
    <w:rsid w:val="003559D9"/>
    <w:rsid w:val="00360771"/>
    <w:rsid w:val="00363CFF"/>
    <w:rsid w:val="0037067E"/>
    <w:rsid w:val="00374809"/>
    <w:rsid w:val="003762F4"/>
    <w:rsid w:val="003766F5"/>
    <w:rsid w:val="0038110B"/>
    <w:rsid w:val="003826B1"/>
    <w:rsid w:val="00384761"/>
    <w:rsid w:val="00384857"/>
    <w:rsid w:val="0039274B"/>
    <w:rsid w:val="00393C59"/>
    <w:rsid w:val="003A2900"/>
    <w:rsid w:val="003A3931"/>
    <w:rsid w:val="003A783C"/>
    <w:rsid w:val="003C0526"/>
    <w:rsid w:val="003C29C6"/>
    <w:rsid w:val="003C36E2"/>
    <w:rsid w:val="003C49CF"/>
    <w:rsid w:val="003C5D51"/>
    <w:rsid w:val="003D0272"/>
    <w:rsid w:val="003D1C79"/>
    <w:rsid w:val="003D2338"/>
    <w:rsid w:val="003D556F"/>
    <w:rsid w:val="003E0D48"/>
    <w:rsid w:val="003E394C"/>
    <w:rsid w:val="003E5A99"/>
    <w:rsid w:val="003E6AB7"/>
    <w:rsid w:val="003E757A"/>
    <w:rsid w:val="003F1B2C"/>
    <w:rsid w:val="003F29EA"/>
    <w:rsid w:val="003F3453"/>
    <w:rsid w:val="003F436A"/>
    <w:rsid w:val="004025F4"/>
    <w:rsid w:val="00404610"/>
    <w:rsid w:val="00404E60"/>
    <w:rsid w:val="004067D8"/>
    <w:rsid w:val="00407EC2"/>
    <w:rsid w:val="0041350E"/>
    <w:rsid w:val="00414D00"/>
    <w:rsid w:val="004261CD"/>
    <w:rsid w:val="004275C7"/>
    <w:rsid w:val="00431A23"/>
    <w:rsid w:val="00432BB8"/>
    <w:rsid w:val="00434CFD"/>
    <w:rsid w:val="00443B23"/>
    <w:rsid w:val="00447CEC"/>
    <w:rsid w:val="004504CF"/>
    <w:rsid w:val="00451011"/>
    <w:rsid w:val="00452748"/>
    <w:rsid w:val="00453AD7"/>
    <w:rsid w:val="00461827"/>
    <w:rsid w:val="00472C6B"/>
    <w:rsid w:val="00472C9F"/>
    <w:rsid w:val="00484ADB"/>
    <w:rsid w:val="00492FFB"/>
    <w:rsid w:val="004938C5"/>
    <w:rsid w:val="00496E5C"/>
    <w:rsid w:val="004A0D37"/>
    <w:rsid w:val="004A4C4C"/>
    <w:rsid w:val="004A5AE4"/>
    <w:rsid w:val="004B055C"/>
    <w:rsid w:val="004B3EA0"/>
    <w:rsid w:val="004B4DB5"/>
    <w:rsid w:val="004B6D77"/>
    <w:rsid w:val="004C47DF"/>
    <w:rsid w:val="004C6C19"/>
    <w:rsid w:val="004C7385"/>
    <w:rsid w:val="004C75DA"/>
    <w:rsid w:val="004D0158"/>
    <w:rsid w:val="004D4BC7"/>
    <w:rsid w:val="004D6BC2"/>
    <w:rsid w:val="004E25FF"/>
    <w:rsid w:val="004E7E89"/>
    <w:rsid w:val="004F1381"/>
    <w:rsid w:val="004F7035"/>
    <w:rsid w:val="004F7B6A"/>
    <w:rsid w:val="00500AF5"/>
    <w:rsid w:val="0050184E"/>
    <w:rsid w:val="00503EFA"/>
    <w:rsid w:val="00505974"/>
    <w:rsid w:val="00510421"/>
    <w:rsid w:val="00510DDE"/>
    <w:rsid w:val="00513489"/>
    <w:rsid w:val="00514263"/>
    <w:rsid w:val="00523A56"/>
    <w:rsid w:val="0052741B"/>
    <w:rsid w:val="005278F5"/>
    <w:rsid w:val="005311B0"/>
    <w:rsid w:val="005319BD"/>
    <w:rsid w:val="00532E58"/>
    <w:rsid w:val="005351D7"/>
    <w:rsid w:val="00537F48"/>
    <w:rsid w:val="005406EA"/>
    <w:rsid w:val="0054095C"/>
    <w:rsid w:val="00541047"/>
    <w:rsid w:val="00541B47"/>
    <w:rsid w:val="00547C38"/>
    <w:rsid w:val="00547C6C"/>
    <w:rsid w:val="00550612"/>
    <w:rsid w:val="00550716"/>
    <w:rsid w:val="00551856"/>
    <w:rsid w:val="00556C40"/>
    <w:rsid w:val="00557CC4"/>
    <w:rsid w:val="005638B4"/>
    <w:rsid w:val="00564A71"/>
    <w:rsid w:val="00570BD4"/>
    <w:rsid w:val="00574643"/>
    <w:rsid w:val="005777E2"/>
    <w:rsid w:val="005908C1"/>
    <w:rsid w:val="00592214"/>
    <w:rsid w:val="005949A5"/>
    <w:rsid w:val="00595396"/>
    <w:rsid w:val="00596006"/>
    <w:rsid w:val="005A1754"/>
    <w:rsid w:val="005A396D"/>
    <w:rsid w:val="005B0815"/>
    <w:rsid w:val="005B1331"/>
    <w:rsid w:val="005B400A"/>
    <w:rsid w:val="005B4074"/>
    <w:rsid w:val="005B5D9E"/>
    <w:rsid w:val="005C0D0F"/>
    <w:rsid w:val="005C5E18"/>
    <w:rsid w:val="005C638D"/>
    <w:rsid w:val="005E15D1"/>
    <w:rsid w:val="005E3050"/>
    <w:rsid w:val="005E39F6"/>
    <w:rsid w:val="005F0795"/>
    <w:rsid w:val="005F0908"/>
    <w:rsid w:val="005F2D0D"/>
    <w:rsid w:val="00603AEC"/>
    <w:rsid w:val="00603C3C"/>
    <w:rsid w:val="00611631"/>
    <w:rsid w:val="00612132"/>
    <w:rsid w:val="00612848"/>
    <w:rsid w:val="00612A3E"/>
    <w:rsid w:val="00614473"/>
    <w:rsid w:val="00621B7B"/>
    <w:rsid w:val="006313F4"/>
    <w:rsid w:val="006323F5"/>
    <w:rsid w:val="00637752"/>
    <w:rsid w:val="00643682"/>
    <w:rsid w:val="00645C87"/>
    <w:rsid w:val="00645E62"/>
    <w:rsid w:val="00646210"/>
    <w:rsid w:val="00650B1A"/>
    <w:rsid w:val="0065259A"/>
    <w:rsid w:val="0065292B"/>
    <w:rsid w:val="00665C24"/>
    <w:rsid w:val="00672708"/>
    <w:rsid w:val="00674AE0"/>
    <w:rsid w:val="00677675"/>
    <w:rsid w:val="00680010"/>
    <w:rsid w:val="00681ACE"/>
    <w:rsid w:val="00683531"/>
    <w:rsid w:val="006874F1"/>
    <w:rsid w:val="00691587"/>
    <w:rsid w:val="00695FD8"/>
    <w:rsid w:val="006B2EDA"/>
    <w:rsid w:val="006B517F"/>
    <w:rsid w:val="006C0EDC"/>
    <w:rsid w:val="006C6977"/>
    <w:rsid w:val="006D0931"/>
    <w:rsid w:val="006D23C8"/>
    <w:rsid w:val="006E09D2"/>
    <w:rsid w:val="006E15BB"/>
    <w:rsid w:val="006E6280"/>
    <w:rsid w:val="006E7CC5"/>
    <w:rsid w:val="006F490C"/>
    <w:rsid w:val="006F53C1"/>
    <w:rsid w:val="00701087"/>
    <w:rsid w:val="00701877"/>
    <w:rsid w:val="00713072"/>
    <w:rsid w:val="0071434F"/>
    <w:rsid w:val="00714356"/>
    <w:rsid w:val="00716526"/>
    <w:rsid w:val="007204B2"/>
    <w:rsid w:val="00721583"/>
    <w:rsid w:val="00724DD3"/>
    <w:rsid w:val="00726051"/>
    <w:rsid w:val="00726B63"/>
    <w:rsid w:val="007352D6"/>
    <w:rsid w:val="00735A88"/>
    <w:rsid w:val="0073710A"/>
    <w:rsid w:val="00740FF4"/>
    <w:rsid w:val="007419FB"/>
    <w:rsid w:val="00743910"/>
    <w:rsid w:val="00745CFF"/>
    <w:rsid w:val="00746064"/>
    <w:rsid w:val="00752435"/>
    <w:rsid w:val="007554D4"/>
    <w:rsid w:val="00761C1F"/>
    <w:rsid w:val="00775BEA"/>
    <w:rsid w:val="00777972"/>
    <w:rsid w:val="007779F5"/>
    <w:rsid w:val="00782413"/>
    <w:rsid w:val="00783D93"/>
    <w:rsid w:val="0078450E"/>
    <w:rsid w:val="00785E4C"/>
    <w:rsid w:val="00791736"/>
    <w:rsid w:val="007919AF"/>
    <w:rsid w:val="00793AFC"/>
    <w:rsid w:val="0079739C"/>
    <w:rsid w:val="007A2639"/>
    <w:rsid w:val="007A6510"/>
    <w:rsid w:val="007A783C"/>
    <w:rsid w:val="007B1F4D"/>
    <w:rsid w:val="007B331E"/>
    <w:rsid w:val="007B3E86"/>
    <w:rsid w:val="007B3FAA"/>
    <w:rsid w:val="007B463D"/>
    <w:rsid w:val="007B52F0"/>
    <w:rsid w:val="007C0C52"/>
    <w:rsid w:val="007C1EEA"/>
    <w:rsid w:val="007D1287"/>
    <w:rsid w:val="007D277F"/>
    <w:rsid w:val="007D32CD"/>
    <w:rsid w:val="007E0212"/>
    <w:rsid w:val="007E7E14"/>
    <w:rsid w:val="007F1457"/>
    <w:rsid w:val="007F2B2F"/>
    <w:rsid w:val="007F499C"/>
    <w:rsid w:val="007F6D33"/>
    <w:rsid w:val="00802505"/>
    <w:rsid w:val="0081163D"/>
    <w:rsid w:val="00811D3F"/>
    <w:rsid w:val="00811E56"/>
    <w:rsid w:val="0081307B"/>
    <w:rsid w:val="008174A3"/>
    <w:rsid w:val="008211B0"/>
    <w:rsid w:val="00823E5E"/>
    <w:rsid w:val="008258A3"/>
    <w:rsid w:val="00832A18"/>
    <w:rsid w:val="00833401"/>
    <w:rsid w:val="00840560"/>
    <w:rsid w:val="00842890"/>
    <w:rsid w:val="00846E76"/>
    <w:rsid w:val="00847B6E"/>
    <w:rsid w:val="008523DE"/>
    <w:rsid w:val="0085274F"/>
    <w:rsid w:val="0085620F"/>
    <w:rsid w:val="00863238"/>
    <w:rsid w:val="00870019"/>
    <w:rsid w:val="00870C2A"/>
    <w:rsid w:val="0087194F"/>
    <w:rsid w:val="008739AF"/>
    <w:rsid w:val="00873E4B"/>
    <w:rsid w:val="00877016"/>
    <w:rsid w:val="00880B1B"/>
    <w:rsid w:val="00880C44"/>
    <w:rsid w:val="00883060"/>
    <w:rsid w:val="008844D7"/>
    <w:rsid w:val="00892AF2"/>
    <w:rsid w:val="0089646A"/>
    <w:rsid w:val="008A152F"/>
    <w:rsid w:val="008A4536"/>
    <w:rsid w:val="008A701D"/>
    <w:rsid w:val="008A786B"/>
    <w:rsid w:val="008B311A"/>
    <w:rsid w:val="008B3A62"/>
    <w:rsid w:val="008B3CF7"/>
    <w:rsid w:val="008B6405"/>
    <w:rsid w:val="008C102B"/>
    <w:rsid w:val="008C2148"/>
    <w:rsid w:val="008C270F"/>
    <w:rsid w:val="008C5465"/>
    <w:rsid w:val="008D4207"/>
    <w:rsid w:val="008D54E3"/>
    <w:rsid w:val="008D659F"/>
    <w:rsid w:val="008D68DA"/>
    <w:rsid w:val="008D6FE7"/>
    <w:rsid w:val="008E0340"/>
    <w:rsid w:val="008E7049"/>
    <w:rsid w:val="008F1586"/>
    <w:rsid w:val="008F2727"/>
    <w:rsid w:val="008F5024"/>
    <w:rsid w:val="008F5765"/>
    <w:rsid w:val="009024C6"/>
    <w:rsid w:val="009031DD"/>
    <w:rsid w:val="00911035"/>
    <w:rsid w:val="0092038B"/>
    <w:rsid w:val="00921ED7"/>
    <w:rsid w:val="00923518"/>
    <w:rsid w:val="00932DCC"/>
    <w:rsid w:val="0093539B"/>
    <w:rsid w:val="00941C5F"/>
    <w:rsid w:val="0094569E"/>
    <w:rsid w:val="00945791"/>
    <w:rsid w:val="00945AFD"/>
    <w:rsid w:val="00946C6A"/>
    <w:rsid w:val="00950A50"/>
    <w:rsid w:val="00951CBD"/>
    <w:rsid w:val="00953706"/>
    <w:rsid w:val="0095542A"/>
    <w:rsid w:val="00956B1F"/>
    <w:rsid w:val="00960512"/>
    <w:rsid w:val="0096474B"/>
    <w:rsid w:val="0096659E"/>
    <w:rsid w:val="00970E1C"/>
    <w:rsid w:val="00975B05"/>
    <w:rsid w:val="009776EA"/>
    <w:rsid w:val="0098236E"/>
    <w:rsid w:val="00982B8E"/>
    <w:rsid w:val="009831FF"/>
    <w:rsid w:val="009855FF"/>
    <w:rsid w:val="00985704"/>
    <w:rsid w:val="0099099A"/>
    <w:rsid w:val="00990C9C"/>
    <w:rsid w:val="00994006"/>
    <w:rsid w:val="00996324"/>
    <w:rsid w:val="009965BA"/>
    <w:rsid w:val="009A15A7"/>
    <w:rsid w:val="009A3563"/>
    <w:rsid w:val="009A65C9"/>
    <w:rsid w:val="009A7E87"/>
    <w:rsid w:val="009B2615"/>
    <w:rsid w:val="009B3B45"/>
    <w:rsid w:val="009B4846"/>
    <w:rsid w:val="009B76F3"/>
    <w:rsid w:val="009C0ACF"/>
    <w:rsid w:val="009C7004"/>
    <w:rsid w:val="009D4D3E"/>
    <w:rsid w:val="009D50D9"/>
    <w:rsid w:val="009D64DF"/>
    <w:rsid w:val="009D767A"/>
    <w:rsid w:val="009D7F2C"/>
    <w:rsid w:val="009E0E1A"/>
    <w:rsid w:val="009E44AB"/>
    <w:rsid w:val="009E72B9"/>
    <w:rsid w:val="009F2998"/>
    <w:rsid w:val="009F3424"/>
    <w:rsid w:val="009F4AD4"/>
    <w:rsid w:val="009F56E5"/>
    <w:rsid w:val="00A03B84"/>
    <w:rsid w:val="00A04124"/>
    <w:rsid w:val="00A04C88"/>
    <w:rsid w:val="00A14314"/>
    <w:rsid w:val="00A2340F"/>
    <w:rsid w:val="00A253A5"/>
    <w:rsid w:val="00A25C2C"/>
    <w:rsid w:val="00A27BEC"/>
    <w:rsid w:val="00A343C3"/>
    <w:rsid w:val="00A40B79"/>
    <w:rsid w:val="00A41DFC"/>
    <w:rsid w:val="00A448F5"/>
    <w:rsid w:val="00A577A4"/>
    <w:rsid w:val="00A60942"/>
    <w:rsid w:val="00A71601"/>
    <w:rsid w:val="00A75981"/>
    <w:rsid w:val="00A76485"/>
    <w:rsid w:val="00A77E0F"/>
    <w:rsid w:val="00A80829"/>
    <w:rsid w:val="00A80D43"/>
    <w:rsid w:val="00A812BD"/>
    <w:rsid w:val="00A91B8B"/>
    <w:rsid w:val="00AA398E"/>
    <w:rsid w:val="00AA579B"/>
    <w:rsid w:val="00AA69C2"/>
    <w:rsid w:val="00AA6EBD"/>
    <w:rsid w:val="00AB387F"/>
    <w:rsid w:val="00AC5343"/>
    <w:rsid w:val="00AC5883"/>
    <w:rsid w:val="00AC6DE2"/>
    <w:rsid w:val="00AE28B7"/>
    <w:rsid w:val="00AE6BA4"/>
    <w:rsid w:val="00B01E28"/>
    <w:rsid w:val="00B021AD"/>
    <w:rsid w:val="00B07FE3"/>
    <w:rsid w:val="00B208CD"/>
    <w:rsid w:val="00B304D4"/>
    <w:rsid w:val="00B31516"/>
    <w:rsid w:val="00B33DAC"/>
    <w:rsid w:val="00B3422D"/>
    <w:rsid w:val="00B356B0"/>
    <w:rsid w:val="00B3696A"/>
    <w:rsid w:val="00B47194"/>
    <w:rsid w:val="00B5246A"/>
    <w:rsid w:val="00B52C78"/>
    <w:rsid w:val="00B54C6B"/>
    <w:rsid w:val="00B57C9D"/>
    <w:rsid w:val="00B61C51"/>
    <w:rsid w:val="00B7102F"/>
    <w:rsid w:val="00B71C6E"/>
    <w:rsid w:val="00B738A5"/>
    <w:rsid w:val="00B74BFB"/>
    <w:rsid w:val="00B81A9B"/>
    <w:rsid w:val="00B82EA2"/>
    <w:rsid w:val="00B8589E"/>
    <w:rsid w:val="00B87817"/>
    <w:rsid w:val="00BA0521"/>
    <w:rsid w:val="00BA206D"/>
    <w:rsid w:val="00BA2335"/>
    <w:rsid w:val="00BA307C"/>
    <w:rsid w:val="00BA3555"/>
    <w:rsid w:val="00BB2209"/>
    <w:rsid w:val="00BB2749"/>
    <w:rsid w:val="00BB6005"/>
    <w:rsid w:val="00BC612B"/>
    <w:rsid w:val="00BC652B"/>
    <w:rsid w:val="00BD1DD0"/>
    <w:rsid w:val="00BD2051"/>
    <w:rsid w:val="00BE386D"/>
    <w:rsid w:val="00BE47F6"/>
    <w:rsid w:val="00BE51FA"/>
    <w:rsid w:val="00BE59A8"/>
    <w:rsid w:val="00BF0AFE"/>
    <w:rsid w:val="00BF4C15"/>
    <w:rsid w:val="00BF7FA1"/>
    <w:rsid w:val="00C0399D"/>
    <w:rsid w:val="00C03B10"/>
    <w:rsid w:val="00C04581"/>
    <w:rsid w:val="00C047F6"/>
    <w:rsid w:val="00C0678F"/>
    <w:rsid w:val="00C13D5E"/>
    <w:rsid w:val="00C21756"/>
    <w:rsid w:val="00C219B6"/>
    <w:rsid w:val="00C26F38"/>
    <w:rsid w:val="00C31684"/>
    <w:rsid w:val="00C316A4"/>
    <w:rsid w:val="00C446DC"/>
    <w:rsid w:val="00C473F2"/>
    <w:rsid w:val="00C500B1"/>
    <w:rsid w:val="00C53932"/>
    <w:rsid w:val="00C56ED0"/>
    <w:rsid w:val="00C57462"/>
    <w:rsid w:val="00C6123B"/>
    <w:rsid w:val="00C612E2"/>
    <w:rsid w:val="00C705D2"/>
    <w:rsid w:val="00C70DC2"/>
    <w:rsid w:val="00C765A3"/>
    <w:rsid w:val="00C8228A"/>
    <w:rsid w:val="00C82A5D"/>
    <w:rsid w:val="00C8539A"/>
    <w:rsid w:val="00C85FF7"/>
    <w:rsid w:val="00C87F08"/>
    <w:rsid w:val="00C909DB"/>
    <w:rsid w:val="00C90E9A"/>
    <w:rsid w:val="00C94134"/>
    <w:rsid w:val="00C958A5"/>
    <w:rsid w:val="00C96464"/>
    <w:rsid w:val="00C96874"/>
    <w:rsid w:val="00C969DF"/>
    <w:rsid w:val="00CA3016"/>
    <w:rsid w:val="00CA4165"/>
    <w:rsid w:val="00CA56C8"/>
    <w:rsid w:val="00CB236C"/>
    <w:rsid w:val="00CB495F"/>
    <w:rsid w:val="00CD226F"/>
    <w:rsid w:val="00CD7669"/>
    <w:rsid w:val="00CE297D"/>
    <w:rsid w:val="00CE37DB"/>
    <w:rsid w:val="00CE4C13"/>
    <w:rsid w:val="00CE6DE4"/>
    <w:rsid w:val="00CE77DC"/>
    <w:rsid w:val="00CF6351"/>
    <w:rsid w:val="00CF6B6B"/>
    <w:rsid w:val="00CF7A4B"/>
    <w:rsid w:val="00D13F9C"/>
    <w:rsid w:val="00D15DCF"/>
    <w:rsid w:val="00D16064"/>
    <w:rsid w:val="00D21D53"/>
    <w:rsid w:val="00D30529"/>
    <w:rsid w:val="00D30F35"/>
    <w:rsid w:val="00D31382"/>
    <w:rsid w:val="00D35873"/>
    <w:rsid w:val="00D363D0"/>
    <w:rsid w:val="00D37CE0"/>
    <w:rsid w:val="00D408A4"/>
    <w:rsid w:val="00D411B0"/>
    <w:rsid w:val="00D430D4"/>
    <w:rsid w:val="00D4432D"/>
    <w:rsid w:val="00D542A2"/>
    <w:rsid w:val="00D55425"/>
    <w:rsid w:val="00D61278"/>
    <w:rsid w:val="00D63912"/>
    <w:rsid w:val="00D75AAF"/>
    <w:rsid w:val="00D81F33"/>
    <w:rsid w:val="00D83AE5"/>
    <w:rsid w:val="00D85F63"/>
    <w:rsid w:val="00D87378"/>
    <w:rsid w:val="00D93E79"/>
    <w:rsid w:val="00D9434A"/>
    <w:rsid w:val="00DA3D44"/>
    <w:rsid w:val="00DB26FB"/>
    <w:rsid w:val="00DC0FE6"/>
    <w:rsid w:val="00DC1F37"/>
    <w:rsid w:val="00DC2345"/>
    <w:rsid w:val="00DC2C94"/>
    <w:rsid w:val="00DC4855"/>
    <w:rsid w:val="00DC69DE"/>
    <w:rsid w:val="00DD0DC4"/>
    <w:rsid w:val="00DD0DE8"/>
    <w:rsid w:val="00DD23B6"/>
    <w:rsid w:val="00DD4143"/>
    <w:rsid w:val="00DD76A0"/>
    <w:rsid w:val="00DE6A14"/>
    <w:rsid w:val="00E0079E"/>
    <w:rsid w:val="00E01300"/>
    <w:rsid w:val="00E02EB3"/>
    <w:rsid w:val="00E06AB6"/>
    <w:rsid w:val="00E120C0"/>
    <w:rsid w:val="00E13CC6"/>
    <w:rsid w:val="00E13F88"/>
    <w:rsid w:val="00E15D08"/>
    <w:rsid w:val="00E23D9F"/>
    <w:rsid w:val="00E26D7A"/>
    <w:rsid w:val="00E27EF1"/>
    <w:rsid w:val="00E31B4F"/>
    <w:rsid w:val="00E31C0E"/>
    <w:rsid w:val="00E321F6"/>
    <w:rsid w:val="00E41537"/>
    <w:rsid w:val="00E43BD1"/>
    <w:rsid w:val="00E44F0B"/>
    <w:rsid w:val="00E5085A"/>
    <w:rsid w:val="00E52104"/>
    <w:rsid w:val="00E53F53"/>
    <w:rsid w:val="00E600B9"/>
    <w:rsid w:val="00E668E9"/>
    <w:rsid w:val="00E7122A"/>
    <w:rsid w:val="00E71469"/>
    <w:rsid w:val="00E73B60"/>
    <w:rsid w:val="00E75252"/>
    <w:rsid w:val="00E76D96"/>
    <w:rsid w:val="00E778FF"/>
    <w:rsid w:val="00E81F9F"/>
    <w:rsid w:val="00E8306E"/>
    <w:rsid w:val="00E8333F"/>
    <w:rsid w:val="00E84278"/>
    <w:rsid w:val="00E85BA9"/>
    <w:rsid w:val="00E97D75"/>
    <w:rsid w:val="00EA0C91"/>
    <w:rsid w:val="00EA35F3"/>
    <w:rsid w:val="00EB0A06"/>
    <w:rsid w:val="00EB2C21"/>
    <w:rsid w:val="00EB6043"/>
    <w:rsid w:val="00EC0627"/>
    <w:rsid w:val="00EC0CDD"/>
    <w:rsid w:val="00EC17FC"/>
    <w:rsid w:val="00ED2D87"/>
    <w:rsid w:val="00ED62B5"/>
    <w:rsid w:val="00EE129A"/>
    <w:rsid w:val="00EE5B9A"/>
    <w:rsid w:val="00EE7C19"/>
    <w:rsid w:val="00EF394D"/>
    <w:rsid w:val="00F015B8"/>
    <w:rsid w:val="00F02668"/>
    <w:rsid w:val="00F125B1"/>
    <w:rsid w:val="00F209E8"/>
    <w:rsid w:val="00F26A90"/>
    <w:rsid w:val="00F26CCA"/>
    <w:rsid w:val="00F27960"/>
    <w:rsid w:val="00F27CE6"/>
    <w:rsid w:val="00F30A05"/>
    <w:rsid w:val="00F31697"/>
    <w:rsid w:val="00F33448"/>
    <w:rsid w:val="00F33DF9"/>
    <w:rsid w:val="00F33E67"/>
    <w:rsid w:val="00F354C8"/>
    <w:rsid w:val="00F45F12"/>
    <w:rsid w:val="00F54B0C"/>
    <w:rsid w:val="00F55FFB"/>
    <w:rsid w:val="00F60A21"/>
    <w:rsid w:val="00F61025"/>
    <w:rsid w:val="00F64A6A"/>
    <w:rsid w:val="00F66246"/>
    <w:rsid w:val="00F6742F"/>
    <w:rsid w:val="00F67DEE"/>
    <w:rsid w:val="00F705CF"/>
    <w:rsid w:val="00F720C8"/>
    <w:rsid w:val="00F87030"/>
    <w:rsid w:val="00F876A5"/>
    <w:rsid w:val="00FA29C8"/>
    <w:rsid w:val="00FA37F0"/>
    <w:rsid w:val="00FA5273"/>
    <w:rsid w:val="00FB0DE4"/>
    <w:rsid w:val="00FB1D9D"/>
    <w:rsid w:val="00FB3741"/>
    <w:rsid w:val="00FB39D5"/>
    <w:rsid w:val="00FB69F7"/>
    <w:rsid w:val="00FB72E7"/>
    <w:rsid w:val="00FB7F93"/>
    <w:rsid w:val="00FC09CA"/>
    <w:rsid w:val="00FC7822"/>
    <w:rsid w:val="00FD48AB"/>
    <w:rsid w:val="00FD5E82"/>
    <w:rsid w:val="00FD6248"/>
    <w:rsid w:val="00FD6B84"/>
    <w:rsid w:val="00FE08EA"/>
    <w:rsid w:val="00FE0DCB"/>
    <w:rsid w:val="00FE2C20"/>
    <w:rsid w:val="00FF011B"/>
    <w:rsid w:val="00FF29D6"/>
    <w:rsid w:val="00FF39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uiPriority w:val="5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nhideWhenUsed/>
    <w:rsid w:val="009C7004"/>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E75252"/>
    <w:pPr>
      <w:spacing w:after="0" w:line="240" w:lineRule="auto"/>
    </w:pPr>
    <w:rPr>
      <w:rFonts w:eastAsiaTheme="minorHAnsi"/>
    </w:rPr>
  </w:style>
  <w:style w:type="character" w:customStyle="1" w:styleId="fontstyle01">
    <w:name w:val="fontstyle01"/>
    <w:basedOn w:val="Numatytasispastraiposriftas"/>
    <w:rsid w:val="006C697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semiHidden/>
    <w:unhideWhenUsed/>
    <w:rsid w:val="004A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semiHidden/>
    <w:rsid w:val="004A0D37"/>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240141991">
      <w:bodyDiv w:val="1"/>
      <w:marLeft w:val="0"/>
      <w:marRight w:val="0"/>
      <w:marTop w:val="0"/>
      <w:marBottom w:val="0"/>
      <w:divBdr>
        <w:top w:val="none" w:sz="0" w:space="0" w:color="auto"/>
        <w:left w:val="none" w:sz="0" w:space="0" w:color="auto"/>
        <w:bottom w:val="none" w:sz="0" w:space="0" w:color="auto"/>
        <w:right w:val="none" w:sz="0" w:space="0" w:color="auto"/>
      </w:divBdr>
    </w:div>
    <w:div w:id="274946119">
      <w:bodyDiv w:val="1"/>
      <w:marLeft w:val="0"/>
      <w:marRight w:val="0"/>
      <w:marTop w:val="0"/>
      <w:marBottom w:val="0"/>
      <w:divBdr>
        <w:top w:val="none" w:sz="0" w:space="0" w:color="auto"/>
        <w:left w:val="none" w:sz="0" w:space="0" w:color="auto"/>
        <w:bottom w:val="none" w:sz="0" w:space="0" w:color="auto"/>
        <w:right w:val="none" w:sz="0" w:space="0" w:color="auto"/>
      </w:divBdr>
    </w:div>
    <w:div w:id="333533728">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61D8B-921E-47F2-BEB7-6928796D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16</Pages>
  <Words>18948</Words>
  <Characters>10801</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Jarimavičiūtė</dc:creator>
  <cp:lastModifiedBy>Justinas Jasinskas | VMU</cp:lastModifiedBy>
  <cp:revision>18</cp:revision>
  <cp:lastPrinted>2021-06-11T06:45:00Z</cp:lastPrinted>
  <dcterms:created xsi:type="dcterms:W3CDTF">2025-08-04T04:52:00Z</dcterms:created>
  <dcterms:modified xsi:type="dcterms:W3CDTF">2025-08-04T11:54:00Z</dcterms:modified>
</cp:coreProperties>
</file>